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C15" w:rsidRPr="00F07B36" w:rsidRDefault="00136C15" w:rsidP="00136C15">
      <w:pPr>
        <w:ind w:left="357"/>
        <w:jc w:val="right"/>
        <w:rPr>
          <w:b/>
        </w:rPr>
      </w:pPr>
      <w:r w:rsidRPr="00F07B36">
        <w:rPr>
          <w:b/>
        </w:rPr>
        <w:t>Приложение 1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Default="00136C15" w:rsidP="00136C15">
      <w:pPr>
        <w:ind w:left="360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AF65CA" w:rsidP="00136C15">
      <w:pPr>
        <w:jc w:val="center"/>
        <w:rPr>
          <w:sz w:val="28"/>
        </w:rPr>
      </w:pPr>
      <w:r>
        <w:rPr>
          <w:sz w:val="28"/>
        </w:rPr>
        <w:t>Республиканская детско-молодежная общественная организация волонтеров</w:t>
      </w:r>
      <w:r w:rsidR="00136C15" w:rsidRPr="00385222">
        <w:rPr>
          <w:sz w:val="28"/>
        </w:rPr>
        <w:t xml:space="preserve"> Кабардино-Балкарской Республики</w:t>
      </w:r>
      <w:r>
        <w:rPr>
          <w:sz w:val="28"/>
        </w:rPr>
        <w:t xml:space="preserve"> «Помоги ближнему»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высшего профессионального образования «Кабардино-Балкарский государственный университет им. Х.М. </w:t>
      </w:r>
      <w:proofErr w:type="spellStart"/>
      <w:r>
        <w:rPr>
          <w:sz w:val="28"/>
        </w:rPr>
        <w:t>Бербекова</w:t>
      </w:r>
      <w:proofErr w:type="spellEnd"/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МАРШРУТ</w:t>
      </w:r>
    </w:p>
    <w:p w:rsidR="00136C15" w:rsidRDefault="00BF70CD" w:rsidP="00136C15">
      <w:pPr>
        <w:jc w:val="center"/>
        <w:rPr>
          <w:sz w:val="28"/>
        </w:rPr>
      </w:pPr>
      <w:r>
        <w:rPr>
          <w:sz w:val="28"/>
        </w:rPr>
        <w:t>ПЕШИЙ ТУРИСТИЧЕСКИЙ МАРШРУТ</w:t>
      </w:r>
      <w:r w:rsidR="00136C15">
        <w:rPr>
          <w:sz w:val="28"/>
        </w:rPr>
        <w:t xml:space="preserve"> </w:t>
      </w: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«</w:t>
      </w:r>
      <w:r w:rsidR="00BF70CD">
        <w:rPr>
          <w:sz w:val="28"/>
          <w:szCs w:val="28"/>
        </w:rPr>
        <w:t xml:space="preserve">ЧЕРЕЗ ПЕРЕВАЛ </w:t>
      </w:r>
      <w:r w:rsidR="00032F92">
        <w:rPr>
          <w:sz w:val="28"/>
          <w:szCs w:val="28"/>
        </w:rPr>
        <w:t>АКТОПРАК</w:t>
      </w:r>
      <w:r>
        <w:rPr>
          <w:sz w:val="28"/>
        </w:rPr>
        <w:t>»</w:t>
      </w: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</w:p>
    <w:p w:rsidR="00B548A3" w:rsidRDefault="00B548A3" w:rsidP="00136C15">
      <w:pPr>
        <w:jc w:val="center"/>
        <w:rPr>
          <w:sz w:val="28"/>
        </w:rPr>
      </w:pPr>
    </w:p>
    <w:tbl>
      <w:tblPr>
        <w:tblStyle w:val="aa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</w:tblGrid>
      <w:tr w:rsidR="00136C15" w:rsidTr="001A75EA">
        <w:tc>
          <w:tcPr>
            <w:tcW w:w="4525" w:type="dxa"/>
          </w:tcPr>
          <w:p w:rsidR="00752530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Выполнил</w:t>
            </w:r>
            <w:r w:rsidR="00752530">
              <w:rPr>
                <w:sz w:val="28"/>
              </w:rPr>
              <w:t>и</w:t>
            </w:r>
            <w:r>
              <w:rPr>
                <w:sz w:val="28"/>
              </w:rPr>
              <w:t xml:space="preserve">: </w:t>
            </w:r>
            <w:proofErr w:type="spellStart"/>
            <w:r w:rsidR="00752530">
              <w:rPr>
                <w:sz w:val="28"/>
              </w:rPr>
              <w:t>Кущев</w:t>
            </w:r>
            <w:proofErr w:type="spellEnd"/>
            <w:r w:rsidR="00752530">
              <w:rPr>
                <w:sz w:val="28"/>
              </w:rPr>
              <w:t xml:space="preserve"> Станислав Александрович</w:t>
            </w:r>
            <w:r>
              <w:rPr>
                <w:sz w:val="28"/>
              </w:rPr>
              <w:t xml:space="preserve">, </w:t>
            </w:r>
            <w:r w:rsidR="00752530">
              <w:rPr>
                <w:sz w:val="28"/>
              </w:rPr>
              <w:t>руководитель «Туристского волонтерского отряда Эльбрус»</w:t>
            </w:r>
          </w:p>
          <w:p w:rsidR="00752530" w:rsidRDefault="00752530" w:rsidP="001A75EA">
            <w:pPr>
              <w:jc w:val="both"/>
              <w:rPr>
                <w:sz w:val="28"/>
              </w:rPr>
            </w:pPr>
          </w:p>
          <w:p w:rsidR="00752530" w:rsidRDefault="00752530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>Анищенко Елена Александровна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старший преподаватель </w:t>
            </w:r>
            <w:r w:rsidRPr="00CC7026">
              <w:rPr>
                <w:sz w:val="28"/>
              </w:rPr>
              <w:t xml:space="preserve">кафедры экономики и менеджмента в туризме </w:t>
            </w:r>
            <w:r w:rsidR="00B548A3">
              <w:rPr>
                <w:sz w:val="28"/>
              </w:rPr>
              <w:t>Социально-гуманитарного института</w:t>
            </w:r>
            <w:r w:rsidRPr="00CC7026">
              <w:rPr>
                <w:sz w:val="28"/>
              </w:rPr>
              <w:t xml:space="preserve"> </w:t>
            </w:r>
          </w:p>
          <w:p w:rsidR="00136C15" w:rsidRDefault="00136C15" w:rsidP="001A75EA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ФГБОУ ВПО «Кабардино-Балкарский государственный университет им. Х.М. </w:t>
            </w:r>
            <w:proofErr w:type="spellStart"/>
            <w:r>
              <w:rPr>
                <w:sz w:val="28"/>
              </w:rPr>
              <w:t>Бербекова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136C15" w:rsidRDefault="00136C15" w:rsidP="00136C15">
      <w:pPr>
        <w:jc w:val="center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B548A3" w:rsidRDefault="00B548A3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right"/>
        <w:rPr>
          <w:sz w:val="28"/>
        </w:rPr>
      </w:pPr>
    </w:p>
    <w:p w:rsidR="00136C15" w:rsidRDefault="00136C15" w:rsidP="00136C15">
      <w:pPr>
        <w:jc w:val="center"/>
        <w:rPr>
          <w:sz w:val="28"/>
        </w:rPr>
      </w:pPr>
      <w:r>
        <w:rPr>
          <w:sz w:val="28"/>
        </w:rPr>
        <w:t>г. Нальчик, 201</w:t>
      </w:r>
      <w:r w:rsidR="00B548A3">
        <w:rPr>
          <w:sz w:val="28"/>
        </w:rPr>
        <w:t>8</w:t>
      </w: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136C15" w:rsidRDefault="00136C15" w:rsidP="00136C15">
      <w:pPr>
        <w:ind w:left="357"/>
        <w:jc w:val="right"/>
        <w:rPr>
          <w:b/>
        </w:rPr>
      </w:pPr>
    </w:p>
    <w:p w:rsidR="00B16D7F" w:rsidRDefault="00B16D7F">
      <w:pPr>
        <w:rPr>
          <w:b/>
        </w:rPr>
      </w:pPr>
      <w:bookmarkStart w:id="0" w:name="_GoBack"/>
      <w:bookmarkEnd w:id="0"/>
    </w:p>
    <w:p w:rsidR="00136C15" w:rsidRDefault="00136C15" w:rsidP="00B16D7F">
      <w:pPr>
        <w:rPr>
          <w:b/>
        </w:rPr>
      </w:pPr>
    </w:p>
    <w:p w:rsidR="00136C15" w:rsidRPr="00F07B36" w:rsidRDefault="00136C15" w:rsidP="00136C15">
      <w:pPr>
        <w:ind w:left="357"/>
        <w:jc w:val="right"/>
        <w:rPr>
          <w:b/>
        </w:rPr>
      </w:pPr>
      <w:r>
        <w:rPr>
          <w:b/>
        </w:rPr>
        <w:t>Приложение 2</w:t>
      </w:r>
    </w:p>
    <w:p w:rsidR="00136C15" w:rsidRDefault="00136C15" w:rsidP="00136C15">
      <w:pPr>
        <w:ind w:left="357"/>
        <w:jc w:val="right"/>
      </w:pPr>
      <w:r w:rsidRPr="00F07B36">
        <w:t xml:space="preserve">к описанию маршрута </w:t>
      </w:r>
    </w:p>
    <w:p w:rsidR="00136C15" w:rsidRPr="00F07B36" w:rsidRDefault="00136C15" w:rsidP="00136C15">
      <w:pPr>
        <w:ind w:left="357"/>
        <w:jc w:val="right"/>
      </w:pPr>
      <w:r w:rsidRPr="00F07B36">
        <w:t>туристского похода</w:t>
      </w:r>
    </w:p>
    <w:p w:rsidR="00136C15" w:rsidRPr="006E453C" w:rsidRDefault="00136C15" w:rsidP="00136C1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6E453C">
        <w:rPr>
          <w:b/>
          <w:bCs/>
          <w:sz w:val="28"/>
          <w:szCs w:val="28"/>
        </w:rPr>
        <w:t>Паспорт туристского маршрута</w:t>
      </w: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6379"/>
      </w:tblGrid>
      <w:tr w:rsidR="00136C15" w:rsidRPr="006E453C" w:rsidTr="001A75EA">
        <w:tc>
          <w:tcPr>
            <w:tcW w:w="562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6E453C">
              <w:rPr>
                <w:b/>
                <w:sz w:val="28"/>
                <w:szCs w:val="28"/>
              </w:rPr>
              <w:t>Описание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Наименование экскурсионного маршрута</w:t>
            </w:r>
          </w:p>
        </w:tc>
        <w:tc>
          <w:tcPr>
            <w:tcW w:w="6379" w:type="dxa"/>
          </w:tcPr>
          <w:p w:rsidR="00136C15" w:rsidRPr="006E453C" w:rsidRDefault="00136C15" w:rsidP="00032F9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“</w:t>
            </w:r>
            <w:r w:rsidR="00B548A3">
              <w:rPr>
                <w:sz w:val="28"/>
                <w:szCs w:val="28"/>
              </w:rPr>
              <w:t xml:space="preserve">Через перевал </w:t>
            </w:r>
            <w:proofErr w:type="spellStart"/>
            <w:r w:rsidR="00032F92">
              <w:rPr>
                <w:sz w:val="28"/>
                <w:szCs w:val="28"/>
              </w:rPr>
              <w:t>Актопрак</w:t>
            </w:r>
            <w:proofErr w:type="spellEnd"/>
            <w:r w:rsidRPr="006E453C">
              <w:rPr>
                <w:sz w:val="28"/>
                <w:szCs w:val="28"/>
              </w:rPr>
              <w:t>”.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Местонахождение</w:t>
            </w:r>
          </w:p>
        </w:tc>
        <w:tc>
          <w:tcPr>
            <w:tcW w:w="6379" w:type="dxa"/>
          </w:tcPr>
          <w:p w:rsidR="00136C15" w:rsidRPr="006E453C" w:rsidRDefault="00E44551" w:rsidP="00E4455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Разрушенное селение</w:t>
            </w:r>
            <w:r w:rsidR="00B548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Нижний </w:t>
            </w:r>
            <w:proofErr w:type="spellStart"/>
            <w:r>
              <w:rPr>
                <w:sz w:val="28"/>
                <w:szCs w:val="28"/>
              </w:rPr>
              <w:t>Актопрак</w:t>
            </w:r>
            <w:proofErr w:type="spellEnd"/>
            <w:r w:rsidR="00B548A3">
              <w:rPr>
                <w:sz w:val="28"/>
                <w:szCs w:val="28"/>
              </w:rPr>
              <w:t xml:space="preserve"> (Чегемский район) – </w:t>
            </w:r>
            <w:r>
              <w:rPr>
                <w:sz w:val="28"/>
                <w:szCs w:val="28"/>
              </w:rPr>
              <w:t xml:space="preserve">озеро </w:t>
            </w:r>
            <w:proofErr w:type="spellStart"/>
            <w:r>
              <w:rPr>
                <w:sz w:val="28"/>
                <w:szCs w:val="28"/>
              </w:rPr>
              <w:t>Гижгит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Вид туризма</w:t>
            </w:r>
          </w:p>
        </w:tc>
        <w:tc>
          <w:tcPr>
            <w:tcW w:w="6379" w:type="dxa"/>
          </w:tcPr>
          <w:p w:rsidR="00136C15" w:rsidRPr="006E453C" w:rsidRDefault="00B548A3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Многодневный туристический поход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C4620" w:rsidP="001A75E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136C15">
              <w:rPr>
                <w:bCs/>
                <w:sz w:val="28"/>
                <w:szCs w:val="28"/>
              </w:rPr>
              <w:t>тепень сложности</w:t>
            </w:r>
            <w:r>
              <w:rPr>
                <w:bCs/>
                <w:sz w:val="28"/>
                <w:szCs w:val="28"/>
              </w:rPr>
              <w:t xml:space="preserve"> маршрута</w:t>
            </w:r>
          </w:p>
        </w:tc>
        <w:tc>
          <w:tcPr>
            <w:tcW w:w="6379" w:type="dxa"/>
          </w:tcPr>
          <w:p w:rsidR="00136C15" w:rsidRPr="001C4620" w:rsidRDefault="001C4620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C4620">
              <w:rPr>
                <w:sz w:val="28"/>
                <w:szCs w:val="28"/>
              </w:rPr>
              <w:t>Простой маршрут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Начало маршрута</w:t>
            </w:r>
          </w:p>
        </w:tc>
        <w:tc>
          <w:tcPr>
            <w:tcW w:w="6379" w:type="dxa"/>
          </w:tcPr>
          <w:p w:rsidR="00136C15" w:rsidRPr="006E453C" w:rsidRDefault="00F94324" w:rsidP="00DD48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DD4870" w:rsidRPr="00F94324"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22</w:t>
            </w:r>
            <w:r w:rsidR="00DD4870" w:rsidRPr="00F94324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</w:rPr>
              <w:t>10.4</w:t>
            </w:r>
            <w:r w:rsidR="00DD4870" w:rsidRPr="00F94324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r w:rsidR="00DD4870">
              <w:rPr>
                <w:sz w:val="28"/>
                <w:szCs w:val="28"/>
              </w:rPr>
              <w:t>С.Ш. 43</w:t>
            </w:r>
            <w:r w:rsidR="00DD4870" w:rsidRPr="00F94324">
              <w:rPr>
                <w:sz w:val="28"/>
                <w:szCs w:val="28"/>
              </w:rPr>
              <w:t>°</w:t>
            </w:r>
            <w:r w:rsidR="00DD4870">
              <w:rPr>
                <w:sz w:val="28"/>
                <w:szCs w:val="28"/>
              </w:rPr>
              <w:t>10</w:t>
            </w:r>
            <w:r w:rsidR="00DD4870" w:rsidRPr="00F94324">
              <w:rPr>
                <w:sz w:val="28"/>
                <w:szCs w:val="28"/>
              </w:rPr>
              <w:t>'</w:t>
            </w:r>
            <w:r w:rsidR="00DD4870">
              <w:rPr>
                <w:sz w:val="28"/>
                <w:szCs w:val="28"/>
              </w:rPr>
              <w:t>06.1</w:t>
            </w:r>
            <w:r w:rsidR="00DD4870" w:rsidRPr="00F94324">
              <w:rPr>
                <w:sz w:val="28"/>
                <w:szCs w:val="28"/>
              </w:rPr>
              <w:t>"</w:t>
            </w:r>
            <w:r w:rsidR="00DD4870">
              <w:rPr>
                <w:sz w:val="28"/>
                <w:szCs w:val="28"/>
              </w:rPr>
              <w:t xml:space="preserve"> 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Конец маршрута</w:t>
            </w:r>
          </w:p>
        </w:tc>
        <w:tc>
          <w:tcPr>
            <w:tcW w:w="6379" w:type="dxa"/>
          </w:tcPr>
          <w:p w:rsidR="00136C15" w:rsidRPr="006E453C" w:rsidRDefault="00DD4870" w:rsidP="00DD48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Pr="00F94324"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27</w:t>
            </w:r>
            <w:r w:rsidRPr="00F94324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</w:rPr>
              <w:t>44.5</w:t>
            </w:r>
            <w:r w:rsidRPr="00F94324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С.Ш. 42</w:t>
            </w:r>
            <w:r w:rsidRPr="00F94324">
              <w:rPr>
                <w:sz w:val="28"/>
                <w:szCs w:val="28"/>
              </w:rPr>
              <w:t>°</w:t>
            </w:r>
            <w:r>
              <w:rPr>
                <w:sz w:val="28"/>
                <w:szCs w:val="28"/>
              </w:rPr>
              <w:t>59</w:t>
            </w:r>
            <w:r w:rsidRPr="00F94324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</w:rPr>
              <w:t>34.7</w:t>
            </w:r>
            <w:r w:rsidRPr="00F94324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В.Д.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Протяжённость маршрута, км</w:t>
            </w:r>
          </w:p>
        </w:tc>
        <w:tc>
          <w:tcPr>
            <w:tcW w:w="6379" w:type="dxa"/>
          </w:tcPr>
          <w:p w:rsidR="00136C15" w:rsidRPr="006E453C" w:rsidRDefault="004D13B5" w:rsidP="00DD487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D4870">
              <w:rPr>
                <w:sz w:val="28"/>
                <w:szCs w:val="28"/>
              </w:rPr>
              <w:t>5</w:t>
            </w:r>
            <w:r w:rsidR="00136C15" w:rsidRPr="006E453C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Основные объекты осмотра</w:t>
            </w:r>
          </w:p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6379" w:type="dxa"/>
          </w:tcPr>
          <w:p w:rsidR="00251B26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Разрушенное селение Нижний </w:t>
            </w:r>
            <w:proofErr w:type="spellStart"/>
            <w:r>
              <w:rPr>
                <w:sz w:val="28"/>
                <w:szCs w:val="28"/>
              </w:rPr>
              <w:t>Актопрак</w:t>
            </w:r>
            <w:proofErr w:type="spellEnd"/>
            <w:r w:rsidR="00C24534">
              <w:rPr>
                <w:sz w:val="28"/>
                <w:szCs w:val="28"/>
              </w:rPr>
              <w:t>;</w:t>
            </w:r>
          </w:p>
          <w:p w:rsidR="00136C15" w:rsidRPr="006E453C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старинные захоронения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Pr="006E453C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съемок фильма «Земля Санникова»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4D13B5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перевал </w:t>
            </w:r>
            <w:proofErr w:type="spellStart"/>
            <w:r>
              <w:rPr>
                <w:sz w:val="28"/>
                <w:szCs w:val="28"/>
              </w:rPr>
              <w:t>Актопрак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136C15" w:rsidRPr="006E453C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гора </w:t>
            </w:r>
            <w:proofErr w:type="spellStart"/>
            <w:r>
              <w:rPr>
                <w:sz w:val="28"/>
                <w:szCs w:val="28"/>
              </w:rPr>
              <w:t>Лха</w:t>
            </w:r>
            <w:proofErr w:type="spellEnd"/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Pr="006E453C" w:rsidRDefault="00251B26" w:rsidP="00136C15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скала арка</w:t>
            </w:r>
            <w:r w:rsidR="00136C15" w:rsidRPr="006E453C">
              <w:rPr>
                <w:sz w:val="28"/>
                <w:szCs w:val="28"/>
              </w:rPr>
              <w:t>;</w:t>
            </w:r>
          </w:p>
          <w:p w:rsidR="00136C15" w:rsidRDefault="00251B26" w:rsidP="00C24534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разрушенное </w:t>
            </w:r>
            <w:r w:rsidR="00C24534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селение </w:t>
            </w:r>
            <w:proofErr w:type="spellStart"/>
            <w:r>
              <w:rPr>
                <w:sz w:val="28"/>
                <w:szCs w:val="28"/>
              </w:rPr>
              <w:t>Барасбиев</w:t>
            </w:r>
            <w:r w:rsidR="00C24534">
              <w:rPr>
                <w:sz w:val="28"/>
                <w:szCs w:val="28"/>
              </w:rPr>
              <w:t>ский</w:t>
            </w:r>
            <w:proofErr w:type="spellEnd"/>
            <w:r>
              <w:rPr>
                <w:sz w:val="28"/>
                <w:szCs w:val="28"/>
              </w:rPr>
              <w:t>, могила</w:t>
            </w:r>
            <w:r w:rsidR="00C24534">
              <w:rPr>
                <w:sz w:val="28"/>
                <w:szCs w:val="28"/>
              </w:rPr>
              <w:t xml:space="preserve"> основателя Али </w:t>
            </w:r>
            <w:proofErr w:type="spellStart"/>
            <w:r w:rsidR="00C24534">
              <w:rPr>
                <w:sz w:val="28"/>
                <w:szCs w:val="28"/>
              </w:rPr>
              <w:t>Барасбиева</w:t>
            </w:r>
            <w:proofErr w:type="spellEnd"/>
            <w:r w:rsidR="00C24534">
              <w:rPr>
                <w:sz w:val="28"/>
                <w:szCs w:val="28"/>
              </w:rPr>
              <w:t>;</w:t>
            </w:r>
          </w:p>
          <w:p w:rsidR="00C24534" w:rsidRDefault="00C24534" w:rsidP="00C24534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съемок фильма «12 стульев»;</w:t>
            </w:r>
          </w:p>
          <w:p w:rsidR="00C24534" w:rsidRPr="006E453C" w:rsidRDefault="00C24534" w:rsidP="00C24534">
            <w:pPr>
              <w:pStyle w:val="a5"/>
              <w:numPr>
                <w:ilvl w:val="0"/>
                <w:numId w:val="47"/>
              </w:numPr>
              <w:ind w:left="527" w:hanging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озеро </w:t>
            </w:r>
            <w:proofErr w:type="spellStart"/>
            <w:r>
              <w:rPr>
                <w:sz w:val="28"/>
                <w:szCs w:val="28"/>
              </w:rPr>
              <w:t>Гижгит</w:t>
            </w:r>
            <w:proofErr w:type="spellEnd"/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Сезон прохождения маршрута</w:t>
            </w:r>
          </w:p>
        </w:tc>
        <w:tc>
          <w:tcPr>
            <w:tcW w:w="6379" w:type="dxa"/>
          </w:tcPr>
          <w:p w:rsidR="00136C15" w:rsidRPr="006E453C" w:rsidRDefault="00C24534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24534">
              <w:rPr>
                <w:bCs/>
                <w:sz w:val="28"/>
                <w:szCs w:val="28"/>
              </w:rPr>
              <w:t>весна, лето, осень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Время прохождения маршрута</w:t>
            </w:r>
          </w:p>
        </w:tc>
        <w:tc>
          <w:tcPr>
            <w:tcW w:w="6379" w:type="dxa"/>
          </w:tcPr>
          <w:p w:rsidR="00136C15" w:rsidRPr="006E453C" w:rsidRDefault="00C63396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дня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Целевая аудитория маршрута</w:t>
            </w:r>
          </w:p>
        </w:tc>
        <w:tc>
          <w:tcPr>
            <w:tcW w:w="6379" w:type="dxa"/>
          </w:tcPr>
          <w:p w:rsidR="00136C15" w:rsidRPr="006E453C" w:rsidRDefault="00136C15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E453C">
              <w:rPr>
                <w:sz w:val="28"/>
                <w:szCs w:val="28"/>
              </w:rPr>
              <w:t>Школьники, взрослые, молодежь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Назначение маршрута</w:t>
            </w:r>
          </w:p>
        </w:tc>
        <w:tc>
          <w:tcPr>
            <w:tcW w:w="6379" w:type="dxa"/>
          </w:tcPr>
          <w:p w:rsidR="00136C15" w:rsidRPr="006E453C" w:rsidRDefault="00DC29B0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Физкультурно-оздоровительный, </w:t>
            </w:r>
            <w:r w:rsidRPr="001C4620">
              <w:rPr>
                <w:sz w:val="28"/>
                <w:szCs w:val="28"/>
                <w:shd w:val="clear" w:color="auto" w:fill="FFFFFF"/>
              </w:rPr>
              <w:t>пешеходный</w:t>
            </w:r>
            <w:r w:rsidR="00F069A2" w:rsidRPr="001C4620">
              <w:rPr>
                <w:sz w:val="28"/>
                <w:szCs w:val="28"/>
                <w:shd w:val="clear" w:color="auto" w:fill="FFFFFF"/>
              </w:rPr>
              <w:t xml:space="preserve">, образовательный </w:t>
            </w:r>
          </w:p>
        </w:tc>
      </w:tr>
      <w:tr w:rsidR="00136C15" w:rsidRPr="006E453C" w:rsidTr="001A75EA">
        <w:tc>
          <w:tcPr>
            <w:tcW w:w="562" w:type="dxa"/>
          </w:tcPr>
          <w:p w:rsidR="00136C15" w:rsidRPr="006E453C" w:rsidRDefault="00136C15" w:rsidP="00136C15">
            <w:pPr>
              <w:pStyle w:val="a5"/>
              <w:numPr>
                <w:ilvl w:val="0"/>
                <w:numId w:val="46"/>
              </w:numPr>
              <w:spacing w:before="100" w:beforeAutospacing="1" w:after="100" w:afterAutospacing="1"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136C15" w:rsidRPr="006E453C" w:rsidRDefault="00136C15" w:rsidP="001A75E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6E453C">
              <w:rPr>
                <w:bCs/>
                <w:sz w:val="28"/>
                <w:szCs w:val="28"/>
              </w:rPr>
              <w:t>Дополнительные возможности</w:t>
            </w:r>
          </w:p>
        </w:tc>
        <w:tc>
          <w:tcPr>
            <w:tcW w:w="6379" w:type="dxa"/>
          </w:tcPr>
          <w:p w:rsidR="00136C15" w:rsidRPr="006E453C" w:rsidRDefault="001C4620" w:rsidP="001A75E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Возможность велосипедных прогулок, автомобильный туризм</w:t>
            </w:r>
          </w:p>
        </w:tc>
      </w:tr>
    </w:tbl>
    <w:p w:rsidR="00250E44" w:rsidRPr="00DC29B0" w:rsidRDefault="00250E44" w:rsidP="00DC29B0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sz w:val="28"/>
        </w:rPr>
      </w:pPr>
    </w:p>
    <w:p w:rsidR="00B16D7F" w:rsidRDefault="00B16D7F">
      <w:pPr>
        <w:rPr>
          <w:sz w:val="28"/>
        </w:rPr>
      </w:pPr>
    </w:p>
    <w:p w:rsidR="00F72DAF" w:rsidRDefault="00F72DAF">
      <w:pPr>
        <w:rPr>
          <w:sz w:val="28"/>
        </w:rPr>
      </w:pPr>
    </w:p>
    <w:p w:rsidR="00250E44" w:rsidRPr="00B16D7F" w:rsidRDefault="00B16D7F" w:rsidP="00B16D7F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t>Техническое описание маршрута</w:t>
      </w:r>
    </w:p>
    <w:p w:rsidR="00DC29B0" w:rsidRDefault="00DC29B0" w:rsidP="00BA19C1">
      <w:pPr>
        <w:ind w:firstLine="567"/>
        <w:jc w:val="both"/>
        <w:rPr>
          <w:sz w:val="28"/>
        </w:rPr>
      </w:pPr>
      <w:r>
        <w:rPr>
          <w:sz w:val="28"/>
        </w:rPr>
        <w:t>Маршрут ч</w:t>
      </w:r>
      <w:r w:rsidRPr="00DC29B0">
        <w:rPr>
          <w:sz w:val="28"/>
        </w:rPr>
        <w:t xml:space="preserve">ерез перевал </w:t>
      </w:r>
      <w:proofErr w:type="spellStart"/>
      <w:r w:rsidRPr="00DC29B0">
        <w:rPr>
          <w:sz w:val="28"/>
        </w:rPr>
        <w:t>Актопрак</w:t>
      </w:r>
      <w:proofErr w:type="spellEnd"/>
      <w:r>
        <w:rPr>
          <w:sz w:val="28"/>
        </w:rPr>
        <w:t xml:space="preserve"> у</w:t>
      </w:r>
      <w:r w:rsidR="00BA19C1">
        <w:rPr>
          <w:sz w:val="28"/>
        </w:rPr>
        <w:t xml:space="preserve"> развалин села Нижний </w:t>
      </w:r>
      <w:proofErr w:type="spellStart"/>
      <w:r w:rsidR="00BA19C1">
        <w:rPr>
          <w:sz w:val="28"/>
        </w:rPr>
        <w:t>Актопрак</w:t>
      </w:r>
      <w:proofErr w:type="spellEnd"/>
      <w:r w:rsidR="00BA19C1">
        <w:rPr>
          <w:sz w:val="28"/>
        </w:rPr>
        <w:t xml:space="preserve"> (</w:t>
      </w:r>
      <w:proofErr w:type="spellStart"/>
      <w:r w:rsidRPr="00DC29B0">
        <w:rPr>
          <w:sz w:val="28"/>
        </w:rPr>
        <w:t>Тёбен</w:t>
      </w:r>
      <w:proofErr w:type="spellEnd"/>
      <w:r w:rsidRPr="00DC29B0">
        <w:rPr>
          <w:sz w:val="28"/>
        </w:rPr>
        <w:t xml:space="preserve"> </w:t>
      </w:r>
      <w:proofErr w:type="spellStart"/>
      <w:r w:rsidRPr="00DC29B0">
        <w:rPr>
          <w:sz w:val="28"/>
        </w:rPr>
        <w:t>Актопрак</w:t>
      </w:r>
      <w:proofErr w:type="spellEnd"/>
      <w:r w:rsidR="00BA19C1">
        <w:rPr>
          <w:sz w:val="28"/>
        </w:rPr>
        <w:t xml:space="preserve">). </w:t>
      </w:r>
      <w:r w:rsidRPr="00DC29B0">
        <w:rPr>
          <w:sz w:val="28"/>
        </w:rPr>
        <w:t xml:space="preserve">Поселение расположено на левом берегу реки Чегем  в 10 км к югу от селения </w:t>
      </w:r>
      <w:proofErr w:type="spellStart"/>
      <w:r w:rsidRPr="00DC29B0">
        <w:rPr>
          <w:sz w:val="28"/>
        </w:rPr>
        <w:t>Хушто</w:t>
      </w:r>
      <w:proofErr w:type="spellEnd"/>
      <w:r w:rsidRPr="00DC29B0">
        <w:rPr>
          <w:sz w:val="28"/>
        </w:rPr>
        <w:t xml:space="preserve">-Сырт. </w:t>
      </w:r>
      <w:proofErr w:type="spellStart"/>
      <w:r w:rsidRPr="00DC29B0">
        <w:rPr>
          <w:sz w:val="28"/>
        </w:rPr>
        <w:t>Актопрак</w:t>
      </w:r>
      <w:proofErr w:type="spellEnd"/>
      <w:r w:rsidRPr="00DC29B0">
        <w:rPr>
          <w:sz w:val="28"/>
        </w:rPr>
        <w:t xml:space="preserve"> делится на две части: </w:t>
      </w:r>
      <w:proofErr w:type="spellStart"/>
      <w:r w:rsidRPr="00DC29B0">
        <w:rPr>
          <w:sz w:val="28"/>
        </w:rPr>
        <w:t>Огъары</w:t>
      </w:r>
      <w:proofErr w:type="spellEnd"/>
      <w:r w:rsidRPr="00DC29B0">
        <w:rPr>
          <w:sz w:val="28"/>
        </w:rPr>
        <w:t xml:space="preserve"> </w:t>
      </w:r>
      <w:proofErr w:type="spellStart"/>
      <w:r w:rsidRPr="00DC29B0">
        <w:rPr>
          <w:sz w:val="28"/>
        </w:rPr>
        <w:t>Актопрак</w:t>
      </w:r>
      <w:proofErr w:type="spellEnd"/>
      <w:r w:rsidRPr="00DC29B0">
        <w:rPr>
          <w:sz w:val="28"/>
        </w:rPr>
        <w:t xml:space="preserve"> (Верхний </w:t>
      </w:r>
      <w:proofErr w:type="spellStart"/>
      <w:r w:rsidRPr="00DC29B0">
        <w:rPr>
          <w:sz w:val="28"/>
        </w:rPr>
        <w:t>Актопрак</w:t>
      </w:r>
      <w:proofErr w:type="spellEnd"/>
      <w:r w:rsidRPr="00DC29B0">
        <w:rPr>
          <w:sz w:val="28"/>
        </w:rPr>
        <w:t xml:space="preserve">) и </w:t>
      </w:r>
      <w:proofErr w:type="spellStart"/>
      <w:r w:rsidRPr="00DC29B0">
        <w:rPr>
          <w:sz w:val="28"/>
        </w:rPr>
        <w:t>Тё</w:t>
      </w:r>
      <w:r w:rsidR="00BA19C1">
        <w:rPr>
          <w:sz w:val="28"/>
        </w:rPr>
        <w:t>бен</w:t>
      </w:r>
      <w:proofErr w:type="spellEnd"/>
      <w:r w:rsidR="00BA19C1">
        <w:rPr>
          <w:sz w:val="28"/>
        </w:rPr>
        <w:t xml:space="preserve"> </w:t>
      </w:r>
      <w:proofErr w:type="spellStart"/>
      <w:r w:rsidR="00BA19C1">
        <w:rPr>
          <w:sz w:val="28"/>
        </w:rPr>
        <w:t>Актопрак</w:t>
      </w:r>
      <w:proofErr w:type="spellEnd"/>
      <w:r w:rsidR="00BA19C1">
        <w:rPr>
          <w:sz w:val="28"/>
        </w:rPr>
        <w:t xml:space="preserve"> (Нижний </w:t>
      </w:r>
      <w:proofErr w:type="spellStart"/>
      <w:r w:rsidR="00BA19C1">
        <w:rPr>
          <w:sz w:val="28"/>
        </w:rPr>
        <w:t>Актопрак</w:t>
      </w:r>
      <w:proofErr w:type="spellEnd"/>
      <w:r w:rsidR="00BA19C1">
        <w:rPr>
          <w:sz w:val="28"/>
        </w:rPr>
        <w:t xml:space="preserve">). </w:t>
      </w:r>
      <w:proofErr w:type="spellStart"/>
      <w:r w:rsidR="00BA19C1" w:rsidRPr="00BA19C1">
        <w:rPr>
          <w:sz w:val="28"/>
        </w:rPr>
        <w:t>Актопрак</w:t>
      </w:r>
      <w:proofErr w:type="spellEnd"/>
      <w:r w:rsidR="00BA19C1" w:rsidRPr="00BA19C1">
        <w:rPr>
          <w:sz w:val="28"/>
        </w:rPr>
        <w:t xml:space="preserve"> </w:t>
      </w:r>
      <w:r w:rsidR="00BA19C1">
        <w:rPr>
          <w:sz w:val="28"/>
        </w:rPr>
        <w:t>п</w:t>
      </w:r>
      <w:r w:rsidRPr="00DC29B0">
        <w:rPr>
          <w:sz w:val="28"/>
        </w:rPr>
        <w:t xml:space="preserve">ереводится как Нижняя </w:t>
      </w:r>
      <w:proofErr w:type="spellStart"/>
      <w:r w:rsidRPr="00DC29B0">
        <w:rPr>
          <w:sz w:val="28"/>
        </w:rPr>
        <w:t>Белоглинка</w:t>
      </w:r>
      <w:proofErr w:type="spellEnd"/>
      <w:r w:rsidRPr="00DC29B0">
        <w:rPr>
          <w:sz w:val="28"/>
        </w:rPr>
        <w:t xml:space="preserve"> или Нижний </w:t>
      </w:r>
      <w:proofErr w:type="spellStart"/>
      <w:r w:rsidRPr="00DC29B0">
        <w:rPr>
          <w:sz w:val="28"/>
        </w:rPr>
        <w:t>Белоглинник</w:t>
      </w:r>
      <w:proofErr w:type="spellEnd"/>
      <w:r w:rsidRPr="00DC29B0">
        <w:rPr>
          <w:sz w:val="28"/>
        </w:rPr>
        <w:t xml:space="preserve">. Название селения складывается из трех балкарских слов: </w:t>
      </w:r>
      <w:proofErr w:type="spellStart"/>
      <w:r w:rsidRPr="00DC29B0">
        <w:rPr>
          <w:sz w:val="28"/>
        </w:rPr>
        <w:t>тёбен</w:t>
      </w:r>
      <w:proofErr w:type="spellEnd"/>
      <w:r w:rsidRPr="00DC29B0">
        <w:rPr>
          <w:sz w:val="28"/>
        </w:rPr>
        <w:t xml:space="preserve"> – нижний, </w:t>
      </w:r>
      <w:proofErr w:type="spellStart"/>
      <w:r w:rsidRPr="00DC29B0">
        <w:rPr>
          <w:sz w:val="28"/>
        </w:rPr>
        <w:t>акъ</w:t>
      </w:r>
      <w:proofErr w:type="spellEnd"/>
      <w:r w:rsidRPr="00DC29B0">
        <w:rPr>
          <w:sz w:val="28"/>
        </w:rPr>
        <w:t xml:space="preserve"> – белый и </w:t>
      </w:r>
      <w:proofErr w:type="spellStart"/>
      <w:r w:rsidRPr="00DC29B0">
        <w:rPr>
          <w:sz w:val="28"/>
        </w:rPr>
        <w:t>топракъ</w:t>
      </w:r>
      <w:proofErr w:type="spellEnd"/>
      <w:r w:rsidRPr="00DC29B0">
        <w:rPr>
          <w:sz w:val="28"/>
        </w:rPr>
        <w:t xml:space="preserve"> – глина. Название связано с наличием в этом</w:t>
      </w:r>
      <w:r w:rsidR="00BA19C1">
        <w:rPr>
          <w:sz w:val="28"/>
        </w:rPr>
        <w:t xml:space="preserve"> месте особенной светлой глины. </w:t>
      </w:r>
      <w:r w:rsidRPr="00DC29B0">
        <w:rPr>
          <w:sz w:val="28"/>
        </w:rPr>
        <w:t xml:space="preserve">Изначально это селение было родовым, и здесь проживали только </w:t>
      </w:r>
      <w:r w:rsidR="00BA19C1">
        <w:rPr>
          <w:sz w:val="28"/>
        </w:rPr>
        <w:t xml:space="preserve">князья </w:t>
      </w:r>
      <w:proofErr w:type="spellStart"/>
      <w:r w:rsidRPr="00DC29B0">
        <w:rPr>
          <w:sz w:val="28"/>
        </w:rPr>
        <w:t>Малкаруковы</w:t>
      </w:r>
      <w:proofErr w:type="spellEnd"/>
      <w:r w:rsidRPr="00DC29B0">
        <w:rPr>
          <w:sz w:val="28"/>
        </w:rPr>
        <w:t xml:space="preserve">. После революции они были репрессированы, а в </w:t>
      </w:r>
      <w:proofErr w:type="spellStart"/>
      <w:r w:rsidRPr="00DC29B0">
        <w:rPr>
          <w:sz w:val="28"/>
        </w:rPr>
        <w:t>Актопраке</w:t>
      </w:r>
      <w:proofErr w:type="spellEnd"/>
      <w:r w:rsidRPr="00DC29B0">
        <w:rPr>
          <w:sz w:val="28"/>
        </w:rPr>
        <w:t xml:space="preserve"> стали жить жители соседних населенных пунктов. Вскоре Нижний </w:t>
      </w:r>
      <w:proofErr w:type="spellStart"/>
      <w:r w:rsidRPr="00DC29B0">
        <w:rPr>
          <w:sz w:val="28"/>
        </w:rPr>
        <w:t>Актопрак</w:t>
      </w:r>
      <w:proofErr w:type="spellEnd"/>
      <w:r w:rsidRPr="00DC29B0">
        <w:rPr>
          <w:sz w:val="28"/>
        </w:rPr>
        <w:t xml:space="preserve"> стал одним из самых многочисл</w:t>
      </w:r>
      <w:r w:rsidR="00BA19C1">
        <w:rPr>
          <w:sz w:val="28"/>
        </w:rPr>
        <w:t>енных селений Чегемского ущелья.</w:t>
      </w:r>
    </w:p>
    <w:p w:rsidR="00E17687" w:rsidRPr="00E17687" w:rsidRDefault="004F0E47" w:rsidP="00E17687">
      <w:pPr>
        <w:ind w:firstLine="567"/>
        <w:jc w:val="both"/>
        <w:rPr>
          <w:sz w:val="28"/>
        </w:rPr>
      </w:pPr>
      <w:r>
        <w:rPr>
          <w:sz w:val="28"/>
        </w:rPr>
        <w:t xml:space="preserve">После </w:t>
      </w:r>
      <w:r w:rsidR="009A345E">
        <w:rPr>
          <w:sz w:val="28"/>
        </w:rPr>
        <w:t>Н</w:t>
      </w:r>
      <w:r>
        <w:rPr>
          <w:sz w:val="28"/>
        </w:rPr>
        <w:t xml:space="preserve">ижнего </w:t>
      </w:r>
      <w:proofErr w:type="spellStart"/>
      <w:r w:rsidR="009A345E">
        <w:rPr>
          <w:sz w:val="28"/>
        </w:rPr>
        <w:t>Актопрака</w:t>
      </w:r>
      <w:proofErr w:type="spellEnd"/>
      <w:r w:rsidR="009A345E">
        <w:rPr>
          <w:sz w:val="28"/>
        </w:rPr>
        <w:t xml:space="preserve"> </w:t>
      </w:r>
      <w:r w:rsidR="00E17687">
        <w:rPr>
          <w:sz w:val="28"/>
        </w:rPr>
        <w:t xml:space="preserve">мы попадаем в </w:t>
      </w:r>
      <w:r w:rsidR="00E17687" w:rsidRPr="00E17687">
        <w:rPr>
          <w:sz w:val="28"/>
        </w:rPr>
        <w:t xml:space="preserve">Верхний </w:t>
      </w:r>
      <w:proofErr w:type="spellStart"/>
      <w:r w:rsidR="00E17687" w:rsidRPr="00E17687">
        <w:rPr>
          <w:sz w:val="28"/>
        </w:rPr>
        <w:t>Актопрак</w:t>
      </w:r>
      <w:proofErr w:type="spellEnd"/>
      <w:r w:rsidR="00E17687">
        <w:rPr>
          <w:sz w:val="28"/>
        </w:rPr>
        <w:t>, который</w:t>
      </w:r>
      <w:r w:rsidR="00E17687" w:rsidRPr="00E17687">
        <w:rPr>
          <w:sz w:val="28"/>
        </w:rPr>
        <w:t xml:space="preserve"> является древним поселением, разрушавшимся и возрождавшимся семь раз. В последн</w:t>
      </w:r>
      <w:r w:rsidR="009A345E">
        <w:rPr>
          <w:sz w:val="28"/>
        </w:rPr>
        <w:t>ий раз</w:t>
      </w:r>
      <w:r w:rsidR="00E17687" w:rsidRPr="00E17687">
        <w:rPr>
          <w:sz w:val="28"/>
        </w:rPr>
        <w:t xml:space="preserve"> здесь поселились </w:t>
      </w:r>
      <w:proofErr w:type="spellStart"/>
      <w:r w:rsidR="00E17687" w:rsidRPr="00E17687">
        <w:rPr>
          <w:sz w:val="28"/>
        </w:rPr>
        <w:t>Жанмурзаевы</w:t>
      </w:r>
      <w:proofErr w:type="spellEnd"/>
      <w:r w:rsidR="00E17687" w:rsidRPr="00E17687">
        <w:rPr>
          <w:sz w:val="28"/>
        </w:rPr>
        <w:t xml:space="preserve">, </w:t>
      </w:r>
      <w:proofErr w:type="spellStart"/>
      <w:r w:rsidR="00E17687" w:rsidRPr="00E17687">
        <w:rPr>
          <w:sz w:val="28"/>
        </w:rPr>
        <w:t>Гочаевы</w:t>
      </w:r>
      <w:proofErr w:type="spellEnd"/>
      <w:r w:rsidR="00E17687" w:rsidRPr="00E17687">
        <w:rPr>
          <w:sz w:val="28"/>
        </w:rPr>
        <w:t xml:space="preserve"> и </w:t>
      </w:r>
      <w:proofErr w:type="spellStart"/>
      <w:r w:rsidR="00E17687" w:rsidRPr="00E17687">
        <w:rPr>
          <w:sz w:val="28"/>
        </w:rPr>
        <w:t>Дажиевы</w:t>
      </w:r>
      <w:proofErr w:type="spellEnd"/>
      <w:r w:rsidR="00E17687" w:rsidRPr="00E17687">
        <w:rPr>
          <w:sz w:val="28"/>
        </w:rPr>
        <w:t>, а затем и другие фамилии. В период коллективизации в селе находилась школа, сельсовет и правление общего на пять аулов колхоза имени «Буденного». В 1930 году, во время антисоветского Чегемского восстания, в ауле дислоцировался небольшой к</w:t>
      </w:r>
      <w:r w:rsidR="00E17687">
        <w:rPr>
          <w:sz w:val="28"/>
        </w:rPr>
        <w:t>арательный отряд из 22 человек.</w:t>
      </w:r>
    </w:p>
    <w:p w:rsidR="00F72DAF" w:rsidRDefault="00E17687" w:rsidP="00F72DAF">
      <w:pPr>
        <w:ind w:firstLine="567"/>
        <w:jc w:val="both"/>
        <w:rPr>
          <w:sz w:val="28"/>
        </w:rPr>
      </w:pPr>
      <w:r w:rsidRPr="00E17687">
        <w:rPr>
          <w:sz w:val="28"/>
        </w:rPr>
        <w:t xml:space="preserve">В 1944 году население </w:t>
      </w:r>
      <w:r>
        <w:rPr>
          <w:sz w:val="28"/>
        </w:rPr>
        <w:t xml:space="preserve">Верхнего и Нижнего </w:t>
      </w:r>
      <w:proofErr w:type="spellStart"/>
      <w:r>
        <w:rPr>
          <w:sz w:val="28"/>
        </w:rPr>
        <w:t>Актопрака</w:t>
      </w:r>
      <w:proofErr w:type="spellEnd"/>
      <w:r>
        <w:rPr>
          <w:sz w:val="28"/>
        </w:rPr>
        <w:t xml:space="preserve"> </w:t>
      </w:r>
      <w:r w:rsidRPr="00E17687">
        <w:rPr>
          <w:sz w:val="28"/>
        </w:rPr>
        <w:t xml:space="preserve">было депортировано в Среднюю Азию.  </w:t>
      </w:r>
      <w:r>
        <w:rPr>
          <w:sz w:val="28"/>
        </w:rPr>
        <w:t>Поселения были разрушены и больше</w:t>
      </w:r>
      <w:r w:rsidRPr="00E17687">
        <w:rPr>
          <w:sz w:val="28"/>
        </w:rPr>
        <w:t xml:space="preserve"> не возрождали</w:t>
      </w:r>
      <w:r>
        <w:rPr>
          <w:sz w:val="28"/>
        </w:rPr>
        <w:t>сь</w:t>
      </w:r>
      <w:r w:rsidRPr="00E17687">
        <w:rPr>
          <w:sz w:val="28"/>
        </w:rPr>
        <w:t>.</w:t>
      </w:r>
      <w:r w:rsidR="00F72DAF">
        <w:rPr>
          <w:sz w:val="28"/>
        </w:rPr>
        <w:t xml:space="preserve"> </w:t>
      </w:r>
    </w:p>
    <w:p w:rsidR="00AA1C67" w:rsidRDefault="00AA1C67" w:rsidP="00F72DAF">
      <w:pPr>
        <w:ind w:firstLine="567"/>
        <w:jc w:val="both"/>
        <w:rPr>
          <w:sz w:val="28"/>
        </w:rPr>
      </w:pPr>
      <w:r w:rsidRPr="00AA1C67">
        <w:rPr>
          <w:sz w:val="28"/>
        </w:rPr>
        <w:t>Здесь в 1972-1973 гг. снимался хит советского кинематографа «Земля Санникова» по мотивам одноимённого романа Владимира Обручева, а именно – знаменитая сцена очищения соплеменницы шаманом.</w:t>
      </w:r>
    </w:p>
    <w:p w:rsidR="00F72DAF" w:rsidRPr="00AA1C67" w:rsidRDefault="00AA1C67" w:rsidP="00AA1C67">
      <w:pPr>
        <w:ind w:firstLine="567"/>
        <w:jc w:val="both"/>
        <w:rPr>
          <w:sz w:val="28"/>
        </w:rPr>
      </w:pPr>
      <w:r>
        <w:rPr>
          <w:sz w:val="28"/>
        </w:rPr>
        <w:t xml:space="preserve">От покинутых селений мы продолжаем свой путь наверх и через пару часов наконец поднимаемся на перевал. </w:t>
      </w:r>
      <w:r w:rsidR="00F72DAF">
        <w:rPr>
          <w:sz w:val="28"/>
        </w:rPr>
        <w:t xml:space="preserve">Вообще </w:t>
      </w:r>
      <w:proofErr w:type="spellStart"/>
      <w:r w:rsidR="0085389A" w:rsidRPr="0085389A">
        <w:rPr>
          <w:sz w:val="28"/>
        </w:rPr>
        <w:t>Актопрак</w:t>
      </w:r>
      <w:proofErr w:type="spellEnd"/>
      <w:r w:rsidR="0085389A" w:rsidRPr="0085389A">
        <w:rPr>
          <w:sz w:val="28"/>
        </w:rPr>
        <w:t xml:space="preserve"> – это известнейший с</w:t>
      </w:r>
      <w:r w:rsidR="00F72DAF">
        <w:rPr>
          <w:sz w:val="28"/>
        </w:rPr>
        <w:t xml:space="preserve"> древнейших времен перевал, поз</w:t>
      </w:r>
      <w:r w:rsidR="0085389A" w:rsidRPr="0085389A">
        <w:rPr>
          <w:sz w:val="28"/>
        </w:rPr>
        <w:t xml:space="preserve">волявший общаться жителям Чегемского и Баксанского ущелий; через него проходил старинный торговый путь. О нем </w:t>
      </w:r>
      <w:r w:rsidR="00F72DAF">
        <w:rPr>
          <w:sz w:val="28"/>
        </w:rPr>
        <w:t>есть</w:t>
      </w:r>
      <w:r w:rsidR="0085389A" w:rsidRPr="0085389A">
        <w:rPr>
          <w:sz w:val="28"/>
        </w:rPr>
        <w:t xml:space="preserve"> косвенное упоминание у </w:t>
      </w:r>
      <w:proofErr w:type="spellStart"/>
      <w:r w:rsidR="0085389A" w:rsidRPr="0085389A">
        <w:rPr>
          <w:sz w:val="28"/>
        </w:rPr>
        <w:t>Шереф</w:t>
      </w:r>
      <w:proofErr w:type="spellEnd"/>
      <w:r w:rsidR="0085389A" w:rsidRPr="0085389A">
        <w:rPr>
          <w:sz w:val="28"/>
        </w:rPr>
        <w:t xml:space="preserve"> </w:t>
      </w:r>
      <w:proofErr w:type="spellStart"/>
      <w:r w:rsidR="0085389A" w:rsidRPr="0085389A">
        <w:rPr>
          <w:sz w:val="28"/>
        </w:rPr>
        <w:t>эд</w:t>
      </w:r>
      <w:proofErr w:type="spellEnd"/>
      <w:r w:rsidR="0085389A" w:rsidRPr="0085389A">
        <w:rPr>
          <w:sz w:val="28"/>
        </w:rPr>
        <w:t xml:space="preserve">-Дин </w:t>
      </w:r>
      <w:proofErr w:type="spellStart"/>
      <w:r w:rsidR="0085389A" w:rsidRPr="0085389A">
        <w:rPr>
          <w:sz w:val="28"/>
        </w:rPr>
        <w:t>Йезди</w:t>
      </w:r>
      <w:proofErr w:type="spellEnd"/>
      <w:r w:rsidR="0085389A" w:rsidRPr="0085389A">
        <w:rPr>
          <w:sz w:val="28"/>
        </w:rPr>
        <w:t>, когда он ведет рассказ о похо</w:t>
      </w:r>
      <w:r w:rsidR="00F72DAF">
        <w:rPr>
          <w:sz w:val="28"/>
        </w:rPr>
        <w:t xml:space="preserve">дах к крепостям </w:t>
      </w:r>
      <w:proofErr w:type="spellStart"/>
      <w:r w:rsidR="00F72DAF">
        <w:rPr>
          <w:sz w:val="28"/>
        </w:rPr>
        <w:t>Кулы</w:t>
      </w:r>
      <w:proofErr w:type="spellEnd"/>
      <w:r w:rsidR="00F72DAF">
        <w:rPr>
          <w:sz w:val="28"/>
        </w:rPr>
        <w:t xml:space="preserve"> и Тауса: «</w:t>
      </w:r>
      <w:r w:rsidR="0085389A" w:rsidRPr="0085389A">
        <w:rPr>
          <w:sz w:val="28"/>
        </w:rPr>
        <w:t xml:space="preserve">Тимур, снова оставив обоз, двинулся оттуда к крепости </w:t>
      </w:r>
      <w:proofErr w:type="spellStart"/>
      <w:r w:rsidR="0085389A" w:rsidRPr="0085389A">
        <w:rPr>
          <w:sz w:val="28"/>
        </w:rPr>
        <w:t>Кулы</w:t>
      </w:r>
      <w:proofErr w:type="spellEnd"/>
      <w:r w:rsidR="0085389A" w:rsidRPr="0085389A">
        <w:rPr>
          <w:sz w:val="28"/>
        </w:rPr>
        <w:t xml:space="preserve"> и Тауса. Они также принадлежали к племенам обитателей Эльбруса. У тамошних жителей были крепости и укрепления на вершине горы, и пройти туда чрезвычайно трудно вследствие высоты их, которая была так велика, что у смотрящего мутился глаз и шапка валилась с головы, в особенности крепость Тауса, которая лежала на третьем уступе горы, как гнездо хищной птицы».</w:t>
      </w:r>
    </w:p>
    <w:p w:rsidR="00F72DAF" w:rsidRDefault="0085389A" w:rsidP="00F72DAF">
      <w:pPr>
        <w:ind w:firstLine="567"/>
        <w:jc w:val="both"/>
        <w:rPr>
          <w:sz w:val="28"/>
        </w:rPr>
      </w:pPr>
      <w:r w:rsidRPr="0085389A">
        <w:rPr>
          <w:sz w:val="28"/>
        </w:rPr>
        <w:t xml:space="preserve">Крепость, о которой здесь говорится, находилась в местности Кала-Кол с баксанской стороны перевала </w:t>
      </w:r>
      <w:proofErr w:type="spellStart"/>
      <w:r w:rsidRPr="0085389A">
        <w:rPr>
          <w:sz w:val="28"/>
        </w:rPr>
        <w:t>Актопрак</w:t>
      </w:r>
      <w:proofErr w:type="spellEnd"/>
      <w:r w:rsidRPr="0085389A">
        <w:rPr>
          <w:sz w:val="28"/>
        </w:rPr>
        <w:t xml:space="preserve"> – у селения Былым, где осенью 1395 года и произошло одно</w:t>
      </w:r>
      <w:r w:rsidR="00F72DAF">
        <w:rPr>
          <w:sz w:val="28"/>
        </w:rPr>
        <w:t xml:space="preserve"> из сражений с войсками Тимура.</w:t>
      </w:r>
    </w:p>
    <w:p w:rsidR="00F72DAF" w:rsidRDefault="0085389A" w:rsidP="00F72DAF">
      <w:pPr>
        <w:ind w:firstLine="567"/>
        <w:jc w:val="both"/>
        <w:rPr>
          <w:sz w:val="28"/>
        </w:rPr>
      </w:pPr>
      <w:r w:rsidRPr="0085389A">
        <w:rPr>
          <w:sz w:val="28"/>
        </w:rPr>
        <w:t>А с чегемской стороны имеются тоже своего рода крепости, но возведенные не руками человека, а самой природой – из подручного сырья – глины. Если через сотню-другую метров после начала перевала перебраться на правую сторону, то окажешься среди невиданных сооружений – многоступенчаты</w:t>
      </w:r>
      <w:r w:rsidR="00F72DAF">
        <w:rPr>
          <w:sz w:val="28"/>
        </w:rPr>
        <w:t>х замков, многометровых башен. При желании можно</w:t>
      </w:r>
      <w:r w:rsidRPr="0085389A">
        <w:rPr>
          <w:sz w:val="28"/>
        </w:rPr>
        <w:t xml:space="preserve"> </w:t>
      </w:r>
      <w:r w:rsidRPr="0085389A">
        <w:rPr>
          <w:sz w:val="28"/>
        </w:rPr>
        <w:lastRenderedPageBreak/>
        <w:t>забраться в зигзагообразные галереи, проникнуть в узкие лазы, заканчивающиеся тупиком, или ведущие в шарообразные и продольные пещеры высотою в человеческий рост, а то и более. Правда, при этом следует соблюдать немалую осторожность – почва здесь настолько непрочная, осыпающаяся под ногами, что, оступившись, мгновенно окажешься в расщелине или проеме глубиной в несколько метров. И без посторонней помощи сам выбраться не сможешь. Поэтому местные жители старались держаться от этих мест подальше. Путешественник В</w:t>
      </w:r>
      <w:r w:rsidR="00F72DAF">
        <w:rPr>
          <w:sz w:val="28"/>
        </w:rPr>
        <w:t>. Тепцов писал в своей работе «</w:t>
      </w:r>
      <w:r w:rsidRPr="0085389A">
        <w:rPr>
          <w:sz w:val="28"/>
        </w:rPr>
        <w:t>По истокам Кубани и Терек</w:t>
      </w:r>
      <w:r w:rsidR="00F72DAF">
        <w:rPr>
          <w:sz w:val="28"/>
        </w:rPr>
        <w:t>а»  (на самом деле – Черека): «</w:t>
      </w:r>
      <w:r w:rsidRPr="0085389A">
        <w:rPr>
          <w:sz w:val="28"/>
        </w:rPr>
        <w:t xml:space="preserve">Горцы… бояться заглядывать в темные ходы из суеверного страха – встретить там шайтанов. Пастухи прогоняют скот через тоннели </w:t>
      </w:r>
      <w:proofErr w:type="spellStart"/>
      <w:r w:rsidRPr="0085389A">
        <w:rPr>
          <w:sz w:val="28"/>
        </w:rPr>
        <w:t>Актопрака</w:t>
      </w:r>
      <w:proofErr w:type="spellEnd"/>
      <w:r w:rsidRPr="0085389A">
        <w:rPr>
          <w:sz w:val="28"/>
        </w:rPr>
        <w:t xml:space="preserve"> на другую сторону, но не нашлось еще смельчака, который сопровождал бы стадо по этим подземным галереям».</w:t>
      </w:r>
      <w:r w:rsidRPr="0085389A">
        <w:rPr>
          <w:color w:val="242F33"/>
          <w:spacing w:val="2"/>
          <w:shd w:val="clear" w:color="auto" w:fill="FFFFFF"/>
        </w:rPr>
        <w:t xml:space="preserve"> </w:t>
      </w:r>
      <w:r w:rsidRPr="0085389A">
        <w:rPr>
          <w:sz w:val="28"/>
        </w:rPr>
        <w:t xml:space="preserve">И у него же читаем: «Подземные ключи и ныне журчат во многих галереях </w:t>
      </w:r>
      <w:proofErr w:type="spellStart"/>
      <w:r w:rsidRPr="0085389A">
        <w:rPr>
          <w:sz w:val="28"/>
        </w:rPr>
        <w:t>Актопрака</w:t>
      </w:r>
      <w:proofErr w:type="spellEnd"/>
      <w:r w:rsidRPr="0085389A">
        <w:rPr>
          <w:sz w:val="28"/>
        </w:rPr>
        <w:t>. Из них у подножия этого гребня составляется довольно большой ручей. Вода в ручье грязна, сильно насыщена известью и почему весьма неприятна на вкус». </w:t>
      </w:r>
    </w:p>
    <w:p w:rsidR="00CF686C" w:rsidRDefault="0085389A" w:rsidP="00AA1C67">
      <w:pPr>
        <w:ind w:firstLine="567"/>
        <w:jc w:val="both"/>
        <w:rPr>
          <w:sz w:val="28"/>
        </w:rPr>
      </w:pPr>
      <w:r w:rsidRPr="0085389A">
        <w:rPr>
          <w:sz w:val="28"/>
        </w:rPr>
        <w:t>За прошедшие после написания этих строк 1</w:t>
      </w:r>
      <w:r w:rsidR="00AA1C67">
        <w:rPr>
          <w:sz w:val="28"/>
        </w:rPr>
        <w:t>00 с лишним</w:t>
      </w:r>
      <w:r w:rsidRPr="0085389A">
        <w:rPr>
          <w:sz w:val="28"/>
        </w:rPr>
        <w:t xml:space="preserve"> лет подземные ключи, благодаря которым и возникли необыкновенные объекты  </w:t>
      </w:r>
      <w:proofErr w:type="spellStart"/>
      <w:r w:rsidRPr="0085389A">
        <w:rPr>
          <w:sz w:val="28"/>
        </w:rPr>
        <w:t>Актопрака</w:t>
      </w:r>
      <w:proofErr w:type="spellEnd"/>
      <w:r w:rsidRPr="0085389A">
        <w:rPr>
          <w:sz w:val="28"/>
        </w:rPr>
        <w:t xml:space="preserve">, потеряли свою силу. Об этом можно судить хотя бы </w:t>
      </w:r>
      <w:r w:rsidR="00DE6C07">
        <w:rPr>
          <w:sz w:val="28"/>
        </w:rPr>
        <w:t>потому, что практически исчез так называемый «</w:t>
      </w:r>
      <w:r w:rsidRPr="0085389A">
        <w:rPr>
          <w:sz w:val="28"/>
        </w:rPr>
        <w:t>большой ручей». Не осталось следов и от тоннелей, через которые  перегоняли скот. Но по-прежнему живут легенды. Прежде всего, о кладах, которые спрятаны в этих местах за несколько столетий – начиная с периода, когда именно здесь, по мнению некоторых историков, проходил один из участков караванного пути, и кончая периодом депортации балкарского народа.</w:t>
      </w:r>
      <w:r w:rsidR="00AA1C67">
        <w:rPr>
          <w:sz w:val="28"/>
        </w:rPr>
        <w:t xml:space="preserve"> </w:t>
      </w:r>
    </w:p>
    <w:p w:rsidR="00CF686C" w:rsidRDefault="009A345E" w:rsidP="00AA1C67">
      <w:pPr>
        <w:ind w:firstLine="567"/>
        <w:jc w:val="both"/>
        <w:rPr>
          <w:sz w:val="28"/>
        </w:rPr>
      </w:pPr>
      <w:r>
        <w:rPr>
          <w:sz w:val="28"/>
        </w:rPr>
        <w:t>По пути постоянно встречаются остатки селений и кладбищ</w:t>
      </w:r>
      <w:r w:rsidR="00CF686C">
        <w:rPr>
          <w:sz w:val="28"/>
        </w:rPr>
        <w:t>, а также кошары, в которых гостеприимные чабаны могут угостить вас айраном</w:t>
      </w:r>
      <w:r>
        <w:rPr>
          <w:sz w:val="28"/>
        </w:rPr>
        <w:t xml:space="preserve">. </w:t>
      </w:r>
      <w:r w:rsidR="00CF686C">
        <w:rPr>
          <w:sz w:val="28"/>
        </w:rPr>
        <w:t>Через 4 км. пути мы подходим к развилке, дорога уходящая налево автомобильная, направо более живописная, проходит возле скалистого хребта, но она сложнее. Пойдя по ней, мы пройдем несколько кошар, в них оказывают услуги по размещению и питанию. Дорога в этом месте связывает все кошары и по ним можно проехать на внедорожнике до самой последней</w:t>
      </w:r>
      <w:r w:rsidR="004849C6">
        <w:rPr>
          <w:sz w:val="28"/>
        </w:rPr>
        <w:t>, отсюда дорога идет по слабозаметным тропам почти до самого Скалистого хребта, там на гребне видны большие валуны, возле них работает сотовая связь. Дальше наш путь лежит к речушке, через которую необходимо подняться и идти по правому берегу к очередной кошаре, либо поднявшись на возвышенность идти к небольшому озеру, обогнув ее с правой стороны вы выйдете на дорогу, откуда уже виден сам перевал.</w:t>
      </w:r>
    </w:p>
    <w:p w:rsidR="006559D2" w:rsidRDefault="00AA1C67" w:rsidP="00AA1C67">
      <w:pPr>
        <w:ind w:firstLine="567"/>
        <w:jc w:val="both"/>
        <w:rPr>
          <w:sz w:val="28"/>
        </w:rPr>
      </w:pPr>
      <w:r>
        <w:rPr>
          <w:sz w:val="28"/>
        </w:rPr>
        <w:t>Здесь, на перевале, мы разбиваем лагерь и остаемся на ночевку.</w:t>
      </w:r>
      <w:r w:rsidR="004849C6">
        <w:rPr>
          <w:sz w:val="28"/>
        </w:rPr>
        <w:t xml:space="preserve"> В 100 метрах от высшей точки перевала есть родник, огороженный забором.</w:t>
      </w:r>
      <w:r>
        <w:rPr>
          <w:sz w:val="28"/>
        </w:rPr>
        <w:t xml:space="preserve"> В ясную погоду на рассвете мы увидим одну из красивейших </w:t>
      </w:r>
      <w:r w:rsidR="00F069A2">
        <w:rPr>
          <w:sz w:val="28"/>
        </w:rPr>
        <w:t xml:space="preserve">вершин </w:t>
      </w:r>
      <w:r>
        <w:rPr>
          <w:sz w:val="28"/>
        </w:rPr>
        <w:t xml:space="preserve">ущелья – </w:t>
      </w:r>
      <w:r w:rsidR="00F069A2">
        <w:rPr>
          <w:sz w:val="28"/>
        </w:rPr>
        <w:t>горный массив</w:t>
      </w:r>
      <w:r>
        <w:rPr>
          <w:sz w:val="28"/>
        </w:rPr>
        <w:t xml:space="preserve"> </w:t>
      </w:r>
      <w:proofErr w:type="spellStart"/>
      <w:r>
        <w:rPr>
          <w:sz w:val="28"/>
        </w:rPr>
        <w:t>Лха</w:t>
      </w:r>
      <w:proofErr w:type="spellEnd"/>
      <w:r>
        <w:rPr>
          <w:sz w:val="28"/>
        </w:rPr>
        <w:t>, высота которо</w:t>
      </w:r>
      <w:r w:rsidR="00F069A2">
        <w:rPr>
          <w:sz w:val="28"/>
        </w:rPr>
        <w:t>го</w:t>
      </w:r>
      <w:r>
        <w:rPr>
          <w:sz w:val="28"/>
        </w:rPr>
        <w:t xml:space="preserve"> 2773 </w:t>
      </w:r>
      <w:r w:rsidR="00F069A2">
        <w:rPr>
          <w:sz w:val="28"/>
        </w:rPr>
        <w:t>м, а</w:t>
      </w:r>
      <w:r w:rsidR="00117685">
        <w:rPr>
          <w:sz w:val="28"/>
        </w:rPr>
        <w:t xml:space="preserve"> также озеро </w:t>
      </w:r>
      <w:proofErr w:type="spellStart"/>
      <w:r w:rsidR="00117685">
        <w:rPr>
          <w:sz w:val="28"/>
        </w:rPr>
        <w:t>Гижгит</w:t>
      </w:r>
      <w:proofErr w:type="spellEnd"/>
      <w:r w:rsidR="00117685">
        <w:rPr>
          <w:sz w:val="28"/>
        </w:rPr>
        <w:t>.</w:t>
      </w:r>
      <w:r w:rsidR="00F069A2">
        <w:rPr>
          <w:sz w:val="28"/>
        </w:rPr>
        <w:t xml:space="preserve"> </w:t>
      </w:r>
    </w:p>
    <w:p w:rsidR="006559D2" w:rsidRDefault="00F069A2" w:rsidP="006559D2">
      <w:pPr>
        <w:ind w:firstLine="567"/>
        <w:jc w:val="both"/>
        <w:rPr>
          <w:sz w:val="28"/>
        </w:rPr>
      </w:pPr>
      <w:r>
        <w:rPr>
          <w:sz w:val="28"/>
        </w:rPr>
        <w:t xml:space="preserve">Спустившись с </w:t>
      </w:r>
      <w:proofErr w:type="spellStart"/>
      <w:r>
        <w:rPr>
          <w:sz w:val="28"/>
        </w:rPr>
        <w:t>Актопрака</w:t>
      </w:r>
      <w:proofErr w:type="spellEnd"/>
      <w:r>
        <w:rPr>
          <w:sz w:val="28"/>
        </w:rPr>
        <w:t xml:space="preserve"> в сторону селения Былым, </w:t>
      </w:r>
      <w:r w:rsidR="00117685">
        <w:rPr>
          <w:sz w:val="28"/>
        </w:rPr>
        <w:t xml:space="preserve">через 3 км. от перевала </w:t>
      </w:r>
      <w:r>
        <w:rPr>
          <w:sz w:val="28"/>
        </w:rPr>
        <w:t>мы п</w:t>
      </w:r>
      <w:r w:rsidR="00117685">
        <w:rPr>
          <w:sz w:val="28"/>
        </w:rPr>
        <w:t>ерей</w:t>
      </w:r>
      <w:r>
        <w:rPr>
          <w:sz w:val="28"/>
        </w:rPr>
        <w:t>дем</w:t>
      </w:r>
      <w:r w:rsidR="00117685">
        <w:rPr>
          <w:sz w:val="28"/>
        </w:rPr>
        <w:t xml:space="preserve"> реку, за спиной у нас окажется гора Кольцо. Далее наша дорога идет</w:t>
      </w:r>
      <w:r>
        <w:rPr>
          <w:sz w:val="28"/>
        </w:rPr>
        <w:t xml:space="preserve"> через </w:t>
      </w:r>
      <w:r w:rsidR="006559D2">
        <w:rPr>
          <w:sz w:val="28"/>
        </w:rPr>
        <w:t xml:space="preserve">разрушенное поселение </w:t>
      </w:r>
      <w:proofErr w:type="spellStart"/>
      <w:r w:rsidR="006559D2">
        <w:rPr>
          <w:sz w:val="28"/>
        </w:rPr>
        <w:t>Барасбиевский</w:t>
      </w:r>
      <w:proofErr w:type="spellEnd"/>
      <w:r w:rsidR="006559D2">
        <w:rPr>
          <w:sz w:val="28"/>
        </w:rPr>
        <w:t>, которое</w:t>
      </w:r>
      <w:r w:rsidR="006559D2" w:rsidRPr="006559D2">
        <w:t xml:space="preserve"> </w:t>
      </w:r>
      <w:r w:rsidR="006559D2">
        <w:rPr>
          <w:sz w:val="28"/>
        </w:rPr>
        <w:t>располагалось</w:t>
      </w:r>
      <w:r w:rsidR="006559D2" w:rsidRPr="006559D2">
        <w:rPr>
          <w:sz w:val="28"/>
        </w:rPr>
        <w:t xml:space="preserve"> на правобережье реки </w:t>
      </w:r>
      <w:proofErr w:type="spellStart"/>
      <w:r w:rsidR="006559D2" w:rsidRPr="006559D2">
        <w:rPr>
          <w:sz w:val="28"/>
        </w:rPr>
        <w:t>Гестенти</w:t>
      </w:r>
      <w:proofErr w:type="spellEnd"/>
      <w:r w:rsidR="006559D2" w:rsidRPr="006559D2">
        <w:rPr>
          <w:sz w:val="28"/>
        </w:rPr>
        <w:t xml:space="preserve"> (правый приток Баксана).</w:t>
      </w:r>
      <w:r w:rsidR="006559D2">
        <w:rPr>
          <w:sz w:val="28"/>
        </w:rPr>
        <w:t xml:space="preserve"> </w:t>
      </w:r>
      <w:r w:rsidR="006559D2" w:rsidRPr="006559D2">
        <w:rPr>
          <w:sz w:val="28"/>
        </w:rPr>
        <w:lastRenderedPageBreak/>
        <w:t xml:space="preserve">Название </w:t>
      </w:r>
      <w:r w:rsidR="006559D2">
        <w:rPr>
          <w:sz w:val="28"/>
        </w:rPr>
        <w:t>селения происходило</w:t>
      </w:r>
      <w:r w:rsidR="006559D2" w:rsidRPr="006559D2">
        <w:rPr>
          <w:sz w:val="28"/>
        </w:rPr>
        <w:t xml:space="preserve"> от фамилии балкарских </w:t>
      </w:r>
      <w:proofErr w:type="spellStart"/>
      <w:r w:rsidR="006559D2" w:rsidRPr="006559D2">
        <w:rPr>
          <w:sz w:val="28"/>
        </w:rPr>
        <w:t>таубиев</w:t>
      </w:r>
      <w:proofErr w:type="spellEnd"/>
      <w:r w:rsidR="006559D2" w:rsidRPr="006559D2">
        <w:rPr>
          <w:sz w:val="28"/>
        </w:rPr>
        <w:t xml:space="preserve"> из Чегемского общества – </w:t>
      </w:r>
      <w:proofErr w:type="spellStart"/>
      <w:r w:rsidR="006559D2" w:rsidRPr="006559D2">
        <w:rPr>
          <w:sz w:val="28"/>
        </w:rPr>
        <w:t>Барасбиевых</w:t>
      </w:r>
      <w:proofErr w:type="spellEnd"/>
      <w:r w:rsidR="006559D2">
        <w:rPr>
          <w:sz w:val="28"/>
        </w:rPr>
        <w:t xml:space="preserve">. </w:t>
      </w:r>
    </w:p>
    <w:p w:rsidR="006559D2" w:rsidRPr="006559D2" w:rsidRDefault="006559D2" w:rsidP="006559D2">
      <w:pPr>
        <w:ind w:firstLine="567"/>
        <w:jc w:val="both"/>
        <w:rPr>
          <w:sz w:val="28"/>
        </w:rPr>
      </w:pPr>
      <w:r w:rsidRPr="006559D2">
        <w:rPr>
          <w:sz w:val="28"/>
        </w:rPr>
        <w:t xml:space="preserve">Поселение было образовано жителем селения Чегем Чегемского общества </w:t>
      </w:r>
      <w:proofErr w:type="spellStart"/>
      <w:r w:rsidRPr="006559D2">
        <w:rPr>
          <w:sz w:val="28"/>
        </w:rPr>
        <w:t>Алий</w:t>
      </w:r>
      <w:proofErr w:type="spellEnd"/>
      <w:r w:rsidRPr="006559D2">
        <w:rPr>
          <w:sz w:val="28"/>
        </w:rPr>
        <w:t xml:space="preserve"> </w:t>
      </w:r>
      <w:proofErr w:type="spellStart"/>
      <w:r w:rsidRPr="006559D2">
        <w:rPr>
          <w:sz w:val="28"/>
        </w:rPr>
        <w:t>Барасбиевым</w:t>
      </w:r>
      <w:proofErr w:type="spellEnd"/>
      <w:r w:rsidRPr="006559D2">
        <w:rPr>
          <w:sz w:val="28"/>
        </w:rPr>
        <w:t xml:space="preserve"> в конце XIX века на родовой земле. Здесь он построил европейский дом, у основания которого установил камень с надписью «1907 г. Али </w:t>
      </w:r>
      <w:proofErr w:type="spellStart"/>
      <w:r w:rsidRPr="006559D2">
        <w:rPr>
          <w:sz w:val="28"/>
        </w:rPr>
        <w:t>Барасбиев</w:t>
      </w:r>
      <w:proofErr w:type="spellEnd"/>
      <w:r w:rsidRPr="006559D2">
        <w:rPr>
          <w:sz w:val="28"/>
        </w:rPr>
        <w:t xml:space="preserve">», сохранившийся до наших дней. Здесь же были построены многочисленные хозяйственные постройки и скотные дворы. После установления советской власти начались репрессии против представителей высшего сословия, к которому относились и </w:t>
      </w:r>
      <w:proofErr w:type="spellStart"/>
      <w:r w:rsidRPr="006559D2">
        <w:rPr>
          <w:sz w:val="28"/>
        </w:rPr>
        <w:t>Барасбиевы</w:t>
      </w:r>
      <w:proofErr w:type="spellEnd"/>
      <w:r w:rsidRPr="006559D2">
        <w:rPr>
          <w:sz w:val="28"/>
        </w:rPr>
        <w:t xml:space="preserve">. В 1926 году было принято решение о их выселении. Семья переехала в </w:t>
      </w:r>
      <w:proofErr w:type="spellStart"/>
      <w:r w:rsidRPr="006559D2">
        <w:rPr>
          <w:sz w:val="28"/>
        </w:rPr>
        <w:t>Кёнделен</w:t>
      </w:r>
      <w:proofErr w:type="spellEnd"/>
      <w:r w:rsidRPr="006559D2">
        <w:rPr>
          <w:sz w:val="28"/>
        </w:rPr>
        <w:t>, а оттуда – в Грузию, затем – в Азербайджан, пока в 1944 году вместе с депортированным балкарским народом не оказалась в Узбекистане.</w:t>
      </w:r>
    </w:p>
    <w:p w:rsidR="006559D2" w:rsidRPr="006559D2" w:rsidRDefault="006559D2" w:rsidP="006559D2">
      <w:pPr>
        <w:ind w:firstLine="567"/>
        <w:jc w:val="both"/>
        <w:rPr>
          <w:sz w:val="28"/>
        </w:rPr>
      </w:pPr>
      <w:r w:rsidRPr="006559D2">
        <w:rPr>
          <w:sz w:val="28"/>
        </w:rPr>
        <w:t xml:space="preserve">В 1930-е годы на месте </w:t>
      </w:r>
      <w:proofErr w:type="spellStart"/>
      <w:r w:rsidRPr="006559D2">
        <w:rPr>
          <w:sz w:val="28"/>
        </w:rPr>
        <w:t>Барасбиевского</w:t>
      </w:r>
      <w:proofErr w:type="spellEnd"/>
      <w:r w:rsidRPr="006559D2">
        <w:rPr>
          <w:sz w:val="28"/>
        </w:rPr>
        <w:t xml:space="preserve"> построили детский лагерь, где находились дети колхозников в течение дня, пока их родители работали.</w:t>
      </w:r>
    </w:p>
    <w:p w:rsidR="006559D2" w:rsidRPr="006559D2" w:rsidRDefault="006559D2" w:rsidP="006559D2">
      <w:pPr>
        <w:ind w:firstLine="567"/>
        <w:jc w:val="both"/>
        <w:rPr>
          <w:sz w:val="28"/>
        </w:rPr>
      </w:pPr>
      <w:r w:rsidRPr="006559D2">
        <w:rPr>
          <w:sz w:val="28"/>
        </w:rPr>
        <w:t>Позже здесь возник колхозн</w:t>
      </w:r>
      <w:r>
        <w:rPr>
          <w:sz w:val="28"/>
        </w:rPr>
        <w:t>ый кош «Комсомольский» и ферма.</w:t>
      </w:r>
    </w:p>
    <w:p w:rsidR="007C0E36" w:rsidRDefault="006559D2" w:rsidP="006559D2">
      <w:pPr>
        <w:ind w:firstLine="567"/>
        <w:jc w:val="both"/>
      </w:pPr>
      <w:r w:rsidRPr="006559D2">
        <w:rPr>
          <w:sz w:val="28"/>
        </w:rPr>
        <w:t xml:space="preserve">В 1957 году часть строений разобрали и использовали при строительстве конторы в </w:t>
      </w:r>
      <w:proofErr w:type="spellStart"/>
      <w:r w:rsidRPr="006559D2">
        <w:rPr>
          <w:sz w:val="28"/>
        </w:rPr>
        <w:t>Былыме</w:t>
      </w:r>
      <w:proofErr w:type="spellEnd"/>
      <w:r w:rsidRPr="006559D2">
        <w:rPr>
          <w:sz w:val="28"/>
        </w:rPr>
        <w:t>. Дом был разобран и использован при строительстве жилья для колхозников, которые работали на ферме.</w:t>
      </w:r>
      <w:r w:rsidR="007C0E36" w:rsidRPr="007C0E36">
        <w:t xml:space="preserve"> </w:t>
      </w:r>
    </w:p>
    <w:p w:rsidR="00650363" w:rsidRDefault="007C0E36" w:rsidP="00650363">
      <w:pPr>
        <w:ind w:firstLine="567"/>
        <w:jc w:val="both"/>
        <w:rPr>
          <w:sz w:val="28"/>
        </w:rPr>
      </w:pPr>
      <w:r w:rsidRPr="007C0E36">
        <w:rPr>
          <w:sz w:val="28"/>
        </w:rPr>
        <w:t xml:space="preserve">Рядом с поселением находится огороженное каменной кладкой кладбище, где покоится и сам основатель поселения – </w:t>
      </w:r>
      <w:proofErr w:type="spellStart"/>
      <w:r w:rsidRPr="007C0E36">
        <w:rPr>
          <w:sz w:val="28"/>
        </w:rPr>
        <w:t>Алий</w:t>
      </w:r>
      <w:proofErr w:type="spellEnd"/>
      <w:r w:rsidRPr="007C0E36">
        <w:rPr>
          <w:sz w:val="28"/>
        </w:rPr>
        <w:t xml:space="preserve"> </w:t>
      </w:r>
      <w:proofErr w:type="spellStart"/>
      <w:r w:rsidRPr="007C0E36">
        <w:rPr>
          <w:sz w:val="28"/>
        </w:rPr>
        <w:t>Барасбиев</w:t>
      </w:r>
      <w:proofErr w:type="spellEnd"/>
      <w:r w:rsidRPr="007C0E36">
        <w:rPr>
          <w:sz w:val="28"/>
        </w:rPr>
        <w:t>.</w:t>
      </w:r>
    </w:p>
    <w:p w:rsidR="00650363" w:rsidRDefault="00117685" w:rsidP="00650363">
      <w:pPr>
        <w:ind w:firstLine="567"/>
        <w:jc w:val="both"/>
        <w:rPr>
          <w:sz w:val="28"/>
        </w:rPr>
      </w:pPr>
      <w:r>
        <w:rPr>
          <w:sz w:val="28"/>
        </w:rPr>
        <w:t xml:space="preserve">Наш путь идет через селение Былым к автодороге Прохладный – Азау. </w:t>
      </w:r>
      <w:r w:rsidR="00650363">
        <w:rPr>
          <w:sz w:val="28"/>
        </w:rPr>
        <w:t>Считается также, что</w:t>
      </w:r>
      <w:r w:rsidR="00650363" w:rsidRPr="00650363">
        <w:t xml:space="preserve"> </w:t>
      </w:r>
      <w:r w:rsidR="00650363">
        <w:rPr>
          <w:sz w:val="28"/>
        </w:rPr>
        <w:t>г</w:t>
      </w:r>
      <w:r w:rsidR="00650363" w:rsidRPr="00650363">
        <w:rPr>
          <w:sz w:val="28"/>
        </w:rPr>
        <w:t xml:space="preserve">де-то </w:t>
      </w:r>
      <w:r w:rsidR="00650363">
        <w:rPr>
          <w:sz w:val="28"/>
        </w:rPr>
        <w:t>в этой местности</w:t>
      </w:r>
      <w:r w:rsidR="00650363" w:rsidRPr="00650363">
        <w:rPr>
          <w:sz w:val="28"/>
        </w:rPr>
        <w:t xml:space="preserve"> Андрей Миронов оставил </w:t>
      </w:r>
      <w:r w:rsidR="00650363">
        <w:rPr>
          <w:sz w:val="28"/>
        </w:rPr>
        <w:t xml:space="preserve">на </w:t>
      </w:r>
      <w:r w:rsidR="00650363" w:rsidRPr="00650363">
        <w:rPr>
          <w:sz w:val="28"/>
        </w:rPr>
        <w:t>скале надпись "Киса и Ося здесь были", а б</w:t>
      </w:r>
      <w:r w:rsidR="009A295E">
        <w:rPr>
          <w:sz w:val="28"/>
        </w:rPr>
        <w:t>атюшка украл колбасу. Однако, с</w:t>
      </w:r>
      <w:r w:rsidR="00650363" w:rsidRPr="00650363">
        <w:rPr>
          <w:sz w:val="28"/>
        </w:rPr>
        <w:t>корее всего, это легенда, потому как из фильма совершенно нельзя понять, где снималась сцена.</w:t>
      </w:r>
      <w:r w:rsidR="009A295E">
        <w:rPr>
          <w:sz w:val="28"/>
        </w:rPr>
        <w:t xml:space="preserve"> </w:t>
      </w:r>
    </w:p>
    <w:p w:rsidR="00D07C7B" w:rsidRDefault="00D07C7B" w:rsidP="00650363">
      <w:pPr>
        <w:ind w:firstLine="567"/>
        <w:jc w:val="both"/>
        <w:rPr>
          <w:sz w:val="28"/>
        </w:rPr>
      </w:pPr>
      <w:r>
        <w:rPr>
          <w:sz w:val="28"/>
        </w:rPr>
        <w:t xml:space="preserve">Через несколько часов пути мы, наконец, достигнем конечной точки нашего маршрута – озера </w:t>
      </w:r>
      <w:proofErr w:type="spellStart"/>
      <w:r>
        <w:rPr>
          <w:sz w:val="28"/>
        </w:rPr>
        <w:t>Гижгит</w:t>
      </w:r>
      <w:proofErr w:type="spellEnd"/>
      <w:r>
        <w:rPr>
          <w:sz w:val="28"/>
        </w:rPr>
        <w:t xml:space="preserve"> или </w:t>
      </w:r>
      <w:proofErr w:type="spellStart"/>
      <w:r>
        <w:rPr>
          <w:sz w:val="28"/>
        </w:rPr>
        <w:t>Былымского</w:t>
      </w:r>
      <w:proofErr w:type="spellEnd"/>
      <w:r>
        <w:rPr>
          <w:sz w:val="28"/>
        </w:rPr>
        <w:t xml:space="preserve"> озера. </w:t>
      </w:r>
      <w:r w:rsidRPr="00D07C7B">
        <w:rPr>
          <w:sz w:val="28"/>
        </w:rPr>
        <w:t xml:space="preserve">Расположилось оно рядом с сельским поселением Былым – в долине реки </w:t>
      </w:r>
      <w:proofErr w:type="spellStart"/>
      <w:r w:rsidRPr="00D07C7B">
        <w:rPr>
          <w:sz w:val="28"/>
        </w:rPr>
        <w:t>Гижгит</w:t>
      </w:r>
      <w:proofErr w:type="spellEnd"/>
      <w:r w:rsidRPr="00D07C7B">
        <w:rPr>
          <w:sz w:val="28"/>
        </w:rPr>
        <w:t xml:space="preserve">, являющейся левым притоком реки Баксан. Однажды устье реки было преграждено грунтовой плотиной, вследствие чего и образовалось озеро </w:t>
      </w:r>
      <w:proofErr w:type="spellStart"/>
      <w:r w:rsidRPr="00D07C7B">
        <w:rPr>
          <w:sz w:val="28"/>
        </w:rPr>
        <w:t>Гижгит</w:t>
      </w:r>
      <w:proofErr w:type="spellEnd"/>
      <w:r w:rsidRPr="00D07C7B">
        <w:rPr>
          <w:sz w:val="28"/>
        </w:rPr>
        <w:t xml:space="preserve">. Оно является искусственным водоемом по своему происхождению и раньше использовалось в качестве отстойника для отходов горнодобывающей промышленности. Стоит отметить, что существует два озера под названием </w:t>
      </w:r>
      <w:proofErr w:type="spellStart"/>
      <w:r w:rsidRPr="00D07C7B">
        <w:rPr>
          <w:sz w:val="28"/>
        </w:rPr>
        <w:t>Гижгит</w:t>
      </w:r>
      <w:proofErr w:type="spellEnd"/>
      <w:r w:rsidRPr="00D07C7B">
        <w:rPr>
          <w:sz w:val="28"/>
        </w:rPr>
        <w:t xml:space="preserve">, просто второе из них находится несколько дальше, и размеры его гораздо меньше. Кроме </w:t>
      </w:r>
      <w:proofErr w:type="spellStart"/>
      <w:r w:rsidRPr="00D07C7B">
        <w:rPr>
          <w:sz w:val="28"/>
        </w:rPr>
        <w:t>Былыма</w:t>
      </w:r>
      <w:proofErr w:type="spellEnd"/>
      <w:r w:rsidRPr="00D07C7B">
        <w:rPr>
          <w:sz w:val="28"/>
        </w:rPr>
        <w:t xml:space="preserve">, неподалёку от озера также расположены такие поселения, как Тырныауз, </w:t>
      </w:r>
      <w:proofErr w:type="spellStart"/>
      <w:r w:rsidRPr="00D07C7B">
        <w:rPr>
          <w:sz w:val="28"/>
        </w:rPr>
        <w:t>Бедык</w:t>
      </w:r>
      <w:proofErr w:type="spellEnd"/>
      <w:r w:rsidRPr="00D07C7B">
        <w:rPr>
          <w:sz w:val="28"/>
        </w:rPr>
        <w:t>, Сары-</w:t>
      </w:r>
      <w:proofErr w:type="spellStart"/>
      <w:r w:rsidRPr="00D07C7B">
        <w:rPr>
          <w:sz w:val="28"/>
        </w:rPr>
        <w:t>Тюз</w:t>
      </w:r>
      <w:proofErr w:type="spellEnd"/>
      <w:r w:rsidRPr="00D07C7B">
        <w:rPr>
          <w:sz w:val="28"/>
        </w:rPr>
        <w:t xml:space="preserve"> и </w:t>
      </w:r>
      <w:proofErr w:type="spellStart"/>
      <w:r w:rsidRPr="00D07C7B">
        <w:rPr>
          <w:sz w:val="28"/>
        </w:rPr>
        <w:t>Эльбаевский</w:t>
      </w:r>
      <w:proofErr w:type="spellEnd"/>
      <w:r w:rsidRPr="00D07C7B">
        <w:rPr>
          <w:sz w:val="28"/>
        </w:rPr>
        <w:t xml:space="preserve">. </w:t>
      </w:r>
    </w:p>
    <w:p w:rsidR="00D07C7B" w:rsidRDefault="00D07C7B" w:rsidP="00650363">
      <w:pPr>
        <w:ind w:firstLine="567"/>
        <w:jc w:val="both"/>
        <w:rPr>
          <w:sz w:val="28"/>
        </w:rPr>
      </w:pPr>
      <w:r w:rsidRPr="00D07C7B">
        <w:rPr>
          <w:sz w:val="28"/>
        </w:rPr>
        <w:t xml:space="preserve">Стоит отметить, что Былым является самым солнечным местом в республике, поэтому туристы с таким энтузиазмом едут на теплое озеро </w:t>
      </w:r>
      <w:proofErr w:type="spellStart"/>
      <w:r w:rsidRPr="00D07C7B">
        <w:rPr>
          <w:sz w:val="28"/>
        </w:rPr>
        <w:t>Гижгит</w:t>
      </w:r>
      <w:proofErr w:type="spellEnd"/>
      <w:r w:rsidRPr="00D07C7B">
        <w:rPr>
          <w:sz w:val="28"/>
        </w:rPr>
        <w:t xml:space="preserve">. Кроме теплого климата, привлекают сюда людей удивительные пейзажи: скалистые хребты, зеленые долины. Да и само озеро очень живописно. А в окрестностях водоема можно найти множество красивых растений: чабрец, облепиха, горные колокольчики, лютики и другие цветы, радующие путешественников своими яркими красками и приятными ароматами. Когда-то озеро </w:t>
      </w:r>
      <w:proofErr w:type="spellStart"/>
      <w:r w:rsidRPr="00D07C7B">
        <w:rPr>
          <w:sz w:val="28"/>
        </w:rPr>
        <w:t>Гижгит</w:t>
      </w:r>
      <w:proofErr w:type="spellEnd"/>
      <w:r w:rsidRPr="00D07C7B">
        <w:rPr>
          <w:sz w:val="28"/>
        </w:rPr>
        <w:t xml:space="preserve"> являлось местом, куда фабрика </w:t>
      </w:r>
      <w:proofErr w:type="spellStart"/>
      <w:r w:rsidRPr="00D07C7B">
        <w:rPr>
          <w:sz w:val="28"/>
        </w:rPr>
        <w:t>Тырныаузского</w:t>
      </w:r>
      <w:proofErr w:type="spellEnd"/>
      <w:r w:rsidRPr="00D07C7B">
        <w:rPr>
          <w:sz w:val="28"/>
        </w:rPr>
        <w:t xml:space="preserve"> </w:t>
      </w:r>
      <w:proofErr w:type="spellStart"/>
      <w:proofErr w:type="gramStart"/>
      <w:r w:rsidRPr="00D07C7B">
        <w:rPr>
          <w:sz w:val="28"/>
        </w:rPr>
        <w:t>вольфрамо</w:t>
      </w:r>
      <w:proofErr w:type="spellEnd"/>
      <w:r w:rsidRPr="00D07C7B">
        <w:rPr>
          <w:sz w:val="28"/>
        </w:rPr>
        <w:t>-молибденового</w:t>
      </w:r>
      <w:proofErr w:type="gramEnd"/>
      <w:r w:rsidRPr="00D07C7B">
        <w:rPr>
          <w:sz w:val="28"/>
        </w:rPr>
        <w:t xml:space="preserve"> комбината сбрасывала различные отходы в течение продолжительного времени. Естественно, это не прошло </w:t>
      </w:r>
      <w:r w:rsidRPr="00D07C7B">
        <w:rPr>
          <w:sz w:val="28"/>
        </w:rPr>
        <w:lastRenderedPageBreak/>
        <w:t xml:space="preserve">бесследно, и теперь на территории озера и в ближайших его окрестностях оседает токсичная пыль, пагубно влияющая на здоровье. </w:t>
      </w:r>
    </w:p>
    <w:p w:rsidR="00D07C7B" w:rsidRPr="00DC29B0" w:rsidRDefault="00D07C7B" w:rsidP="00650363">
      <w:pPr>
        <w:ind w:firstLine="567"/>
        <w:jc w:val="both"/>
        <w:rPr>
          <w:sz w:val="28"/>
        </w:rPr>
        <w:sectPr w:rsidR="00D07C7B" w:rsidRPr="00DC29B0" w:rsidSect="00F72DAF">
          <w:pgSz w:w="11906" w:h="16838"/>
          <w:pgMar w:top="851" w:right="851" w:bottom="568" w:left="1418" w:header="709" w:footer="709" w:gutter="0"/>
          <w:cols w:space="708"/>
          <w:docGrid w:linePitch="360"/>
        </w:sectPr>
      </w:pPr>
      <w:r>
        <w:rPr>
          <w:sz w:val="28"/>
        </w:rPr>
        <w:t>Насладившись красотами озера, спускаемся вниз, в селение Былым, откуда на рейсовых маршрутных такси добираемся в Нальчик.</w:t>
      </w:r>
    </w:p>
    <w:p w:rsidR="00180E7E" w:rsidRDefault="00B16D7F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 w:rsidRPr="00B16D7F">
        <w:rPr>
          <w:b/>
          <w:sz w:val="28"/>
        </w:rPr>
        <w:lastRenderedPageBreak/>
        <w:t>Картографический материал</w:t>
      </w:r>
    </w:p>
    <w:p w:rsidR="00180E7E" w:rsidRDefault="00C24534" w:rsidP="00180E7E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/>
        <w:jc w:val="center"/>
        <w:textAlignment w:val="baseline"/>
        <w:rPr>
          <w:b/>
          <w:sz w:val="28"/>
        </w:rPr>
        <w:sectPr w:rsidR="00180E7E" w:rsidSect="00180E7E">
          <w:pgSz w:w="16838" w:h="11906" w:orient="landscape"/>
          <w:pgMar w:top="851" w:right="289" w:bottom="1418" w:left="85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26F6F77" wp14:editId="26C89C50">
            <wp:extent cx="8772525" cy="5816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58" t="11846" r="16124" b="4088"/>
                    <a:stretch/>
                  </pic:blipFill>
                  <pic:spPr bwMode="auto">
                    <a:xfrm>
                      <a:off x="0" y="0"/>
                      <a:ext cx="8785991" cy="582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7F" w:rsidRDefault="00B16D7F" w:rsidP="00B16D7F">
      <w:pPr>
        <w:pStyle w:val="a5"/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left="0" w:firstLine="993"/>
        <w:jc w:val="center"/>
        <w:textAlignment w:val="baseline"/>
        <w:rPr>
          <w:b/>
          <w:sz w:val="28"/>
        </w:rPr>
      </w:pPr>
      <w:r>
        <w:rPr>
          <w:b/>
          <w:sz w:val="28"/>
        </w:rPr>
        <w:lastRenderedPageBreak/>
        <w:t>Рекомендации</w:t>
      </w: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Туристическое снаряжение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proofErr w:type="spellStart"/>
      <w:r w:rsidRPr="00117685">
        <w:rPr>
          <w:color w:val="000000"/>
          <w:sz w:val="28"/>
          <w:szCs w:val="27"/>
        </w:rPr>
        <w:t>Треккинговый</w:t>
      </w:r>
      <w:proofErr w:type="spellEnd"/>
      <w:r w:rsidRPr="00117685">
        <w:rPr>
          <w:color w:val="000000"/>
          <w:sz w:val="28"/>
          <w:szCs w:val="27"/>
        </w:rPr>
        <w:t>, туристический или экспедиционный рюкзак с анатомической подвесной системой и жесткой спиной (объем 50-80 литров)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Спальный мешок с температурой комфорта 0С или ниже. Форма кокон, вес не более 1,5 кг, синтетический или пуховый - не важно.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Коврик под спальник (если коврик </w:t>
      </w:r>
      <w:proofErr w:type="spellStart"/>
      <w:r w:rsidRPr="00117685">
        <w:rPr>
          <w:color w:val="000000"/>
          <w:sz w:val="28"/>
          <w:szCs w:val="27"/>
        </w:rPr>
        <w:t>самонадувающийся</w:t>
      </w:r>
      <w:proofErr w:type="spellEnd"/>
      <w:r w:rsidRPr="00117685">
        <w:rPr>
          <w:color w:val="000000"/>
          <w:sz w:val="28"/>
          <w:szCs w:val="27"/>
        </w:rPr>
        <w:t xml:space="preserve">, взять </w:t>
      </w:r>
      <w:proofErr w:type="spellStart"/>
      <w:r w:rsidRPr="00117685">
        <w:rPr>
          <w:color w:val="000000"/>
          <w:sz w:val="28"/>
          <w:szCs w:val="27"/>
        </w:rPr>
        <w:t>ремнабор</w:t>
      </w:r>
      <w:proofErr w:type="spellEnd"/>
      <w:r w:rsidRPr="00117685">
        <w:rPr>
          <w:color w:val="000000"/>
          <w:sz w:val="28"/>
          <w:szCs w:val="27"/>
        </w:rPr>
        <w:t xml:space="preserve"> для заклейки)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proofErr w:type="spellStart"/>
      <w:r w:rsidRPr="00117685">
        <w:rPr>
          <w:color w:val="000000"/>
          <w:sz w:val="28"/>
          <w:szCs w:val="27"/>
        </w:rPr>
        <w:t>Треккинговые</w:t>
      </w:r>
      <w:proofErr w:type="spellEnd"/>
      <w:r w:rsidRPr="00117685">
        <w:rPr>
          <w:color w:val="000000"/>
          <w:sz w:val="28"/>
          <w:szCs w:val="27"/>
        </w:rPr>
        <w:t xml:space="preserve"> палки – трех-секционные телескопические палки для пеших и горных походов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Непромокаемая накидка на рюкзак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Фонарик налобный, с комплектом запасных батареек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Солнцезащитные очки в футляре - с фактором не ниже 3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Посуда походная - кружка, ложка, миска, нож.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proofErr w:type="spellStart"/>
      <w:r w:rsidRPr="00117685">
        <w:rPr>
          <w:color w:val="000000"/>
          <w:sz w:val="28"/>
          <w:szCs w:val="27"/>
        </w:rPr>
        <w:t>Гермомешок</w:t>
      </w:r>
      <w:proofErr w:type="spellEnd"/>
      <w:r w:rsidRPr="00117685">
        <w:rPr>
          <w:color w:val="000000"/>
          <w:sz w:val="28"/>
          <w:szCs w:val="27"/>
        </w:rPr>
        <w:t xml:space="preserve"> для сухих вещей - не менее 25 л.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Гамаши (гетры) - для защиты ног от камней, дождя, снега и т.д.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proofErr w:type="spellStart"/>
      <w:r w:rsidRPr="00117685">
        <w:rPr>
          <w:color w:val="000000"/>
          <w:sz w:val="28"/>
          <w:szCs w:val="27"/>
        </w:rPr>
        <w:t>Сидушка</w:t>
      </w:r>
      <w:proofErr w:type="spellEnd"/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Фляжка (пластиковая бутылка) для воды объемом 0,5 - 1 литр</w:t>
      </w: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Туристическая обувь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Ботинки </w:t>
      </w:r>
      <w:proofErr w:type="spellStart"/>
      <w:r w:rsidRPr="00117685">
        <w:rPr>
          <w:color w:val="000000"/>
          <w:sz w:val="28"/>
          <w:szCs w:val="27"/>
        </w:rPr>
        <w:t>треккинговые</w:t>
      </w:r>
      <w:proofErr w:type="spellEnd"/>
      <w:r w:rsidRPr="00117685">
        <w:rPr>
          <w:color w:val="000000"/>
          <w:sz w:val="28"/>
          <w:szCs w:val="27"/>
        </w:rPr>
        <w:t xml:space="preserve"> (высокие) для горных походов.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Желательно (не обязательно), чтобы ботинки были из кожи или нубука.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Хорошо, если носок ботинка прорезинен.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Сменная обувь для лагеря и города: кроссовки или сандалии/</w:t>
      </w:r>
      <w:proofErr w:type="spellStart"/>
      <w:r w:rsidRPr="00117685">
        <w:rPr>
          <w:color w:val="000000"/>
          <w:sz w:val="28"/>
          <w:szCs w:val="27"/>
        </w:rPr>
        <w:t>кроксы</w:t>
      </w:r>
      <w:proofErr w:type="spellEnd"/>
      <w:r w:rsidRPr="00117685">
        <w:rPr>
          <w:color w:val="000000"/>
          <w:sz w:val="28"/>
          <w:szCs w:val="27"/>
        </w:rPr>
        <w:t>.</w:t>
      </w: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Одежда для похода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Штормовая одежда - ветрозащитная одежда (вер и низ).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Можно брать капрон, </w:t>
      </w:r>
      <w:proofErr w:type="spellStart"/>
      <w:r w:rsidRPr="00117685">
        <w:rPr>
          <w:color w:val="000000"/>
          <w:sz w:val="28"/>
          <w:szCs w:val="27"/>
        </w:rPr>
        <w:t>мембранку</w:t>
      </w:r>
      <w:proofErr w:type="spellEnd"/>
      <w:r w:rsidRPr="00117685">
        <w:rPr>
          <w:color w:val="000000"/>
          <w:sz w:val="28"/>
          <w:szCs w:val="27"/>
        </w:rPr>
        <w:t xml:space="preserve">, </w:t>
      </w:r>
      <w:proofErr w:type="spellStart"/>
      <w:r w:rsidRPr="00117685">
        <w:rPr>
          <w:color w:val="000000"/>
          <w:sz w:val="28"/>
          <w:szCs w:val="27"/>
        </w:rPr>
        <w:t>софтшел</w:t>
      </w:r>
      <w:proofErr w:type="spellEnd"/>
      <w:r w:rsidRPr="00117685">
        <w:rPr>
          <w:color w:val="000000"/>
          <w:sz w:val="28"/>
          <w:szCs w:val="27"/>
        </w:rPr>
        <w:t xml:space="preserve">, </w:t>
      </w:r>
      <w:proofErr w:type="spellStart"/>
      <w:r w:rsidRPr="00117685">
        <w:rPr>
          <w:color w:val="000000"/>
          <w:sz w:val="28"/>
          <w:szCs w:val="27"/>
        </w:rPr>
        <w:t>финдблок</w:t>
      </w:r>
      <w:proofErr w:type="spellEnd"/>
      <w:r w:rsidRPr="00117685">
        <w:rPr>
          <w:color w:val="000000"/>
          <w:sz w:val="28"/>
          <w:szCs w:val="27"/>
        </w:rPr>
        <w:t xml:space="preserve"> и т.д. </w:t>
      </w:r>
      <w:proofErr w:type="gramStart"/>
      <w:r w:rsidRPr="00117685">
        <w:rPr>
          <w:color w:val="000000"/>
          <w:sz w:val="28"/>
          <w:szCs w:val="27"/>
        </w:rPr>
        <w:t>Главное</w:t>
      </w:r>
      <w:proofErr w:type="gramEnd"/>
      <w:r w:rsidRPr="00117685">
        <w:rPr>
          <w:color w:val="000000"/>
          <w:sz w:val="28"/>
          <w:szCs w:val="27"/>
        </w:rPr>
        <w:t xml:space="preserve"> чтобы ветер не продувал.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Брюки легкие - для ходьбы по тропам, травяным и осыпным склонам, в жаркую погоду.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Хорошо, если отстегивается низ штанин, так они более функциональны.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Шапка - любая легкая шапка (лучше синтетическая), для холодной погоды и сна.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Головной убор для защиты от солнца: кепка, бандана, шляпа, платок и т.п. - на ваш вкус.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Куртка </w:t>
      </w:r>
      <w:proofErr w:type="spellStart"/>
      <w:r w:rsidRPr="00117685">
        <w:rPr>
          <w:color w:val="000000"/>
          <w:sz w:val="28"/>
          <w:szCs w:val="27"/>
        </w:rPr>
        <w:t>флисовая</w:t>
      </w:r>
      <w:proofErr w:type="spellEnd"/>
      <w:r w:rsidRPr="00117685">
        <w:rPr>
          <w:color w:val="000000"/>
          <w:sz w:val="28"/>
          <w:szCs w:val="27"/>
        </w:rPr>
        <w:t xml:space="preserve"> (или из </w:t>
      </w:r>
      <w:proofErr w:type="spellStart"/>
      <w:r w:rsidRPr="00117685">
        <w:rPr>
          <w:color w:val="000000"/>
          <w:sz w:val="28"/>
          <w:szCs w:val="27"/>
        </w:rPr>
        <w:t>Polartec</w:t>
      </w:r>
      <w:proofErr w:type="spellEnd"/>
      <w:r w:rsidRPr="00117685">
        <w:rPr>
          <w:color w:val="000000"/>
          <w:sz w:val="28"/>
          <w:szCs w:val="27"/>
        </w:rPr>
        <w:t>) плотностью материала 100 или 200.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Тонкое термобелье (вверх + низ) - специальное синтетическое термобелье для активного отдыха/спорта.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Не должно содержать в своем составе хлопок, лен, шерсть и т.д. Сидеть на теле должно в натяг и немного коротковато в руках и на ногах.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Носки </w:t>
      </w:r>
      <w:proofErr w:type="spellStart"/>
      <w:r w:rsidRPr="00117685">
        <w:rPr>
          <w:color w:val="000000"/>
          <w:sz w:val="28"/>
          <w:szCs w:val="27"/>
        </w:rPr>
        <w:t>треккинговые</w:t>
      </w:r>
      <w:proofErr w:type="spellEnd"/>
      <w:r w:rsidRPr="00117685">
        <w:rPr>
          <w:color w:val="000000"/>
          <w:sz w:val="28"/>
          <w:szCs w:val="27"/>
        </w:rPr>
        <w:t xml:space="preserve"> износостойкие носки для ходьбы на длинные расстояния. Не менее 3 пар.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Футболка с короткими рукавами, 2 шт.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Футболка с длинными рукавами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</w:p>
    <w:p w:rsidR="001C4620" w:rsidRPr="00117685" w:rsidRDefault="001C4620" w:rsidP="001C4620">
      <w:pPr>
        <w:jc w:val="center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Походные принадлежности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Индивидуальная аптечка с набором первой помощи + свои личные лекарства.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lastRenderedPageBreak/>
        <w:t>Средства личной гигиены: зубная щетка, паста, мыло.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Полотенце небольшое легкое и быстросохнущее (например, из микрофибры 40х60 см)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Туалетная бумага.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Крем солнцезащитный с фактором 50.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Зажигалка/спички в герметичной упаковке.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 xml:space="preserve">Телефон с достаточным запасом денег на счету и забитыми номерами </w:t>
      </w:r>
      <w:proofErr w:type="spellStart"/>
      <w:r w:rsidRPr="00117685">
        <w:rPr>
          <w:color w:val="000000"/>
          <w:sz w:val="28"/>
          <w:szCs w:val="27"/>
        </w:rPr>
        <w:t>спасслужб</w:t>
      </w:r>
      <w:proofErr w:type="spellEnd"/>
      <w:r w:rsidRPr="00117685">
        <w:rPr>
          <w:color w:val="000000"/>
          <w:sz w:val="28"/>
          <w:szCs w:val="27"/>
        </w:rPr>
        <w:t>, родственников и т.д.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Фото и видеотехника.</w:t>
      </w:r>
    </w:p>
    <w:p w:rsidR="001C4620" w:rsidRPr="00117685" w:rsidRDefault="001C4620" w:rsidP="001C4620">
      <w:pPr>
        <w:jc w:val="both"/>
        <w:rPr>
          <w:color w:val="000000"/>
          <w:sz w:val="28"/>
          <w:szCs w:val="27"/>
        </w:rPr>
      </w:pPr>
      <w:r w:rsidRPr="00117685">
        <w:rPr>
          <w:color w:val="000000"/>
          <w:sz w:val="28"/>
          <w:szCs w:val="27"/>
        </w:rPr>
        <w:t>Нож складной.</w:t>
      </w:r>
    </w:p>
    <w:p w:rsidR="00250E44" w:rsidRPr="001C4620" w:rsidRDefault="00250E44" w:rsidP="001C4620">
      <w:pPr>
        <w:rPr>
          <w:b/>
          <w:sz w:val="28"/>
        </w:rPr>
      </w:pPr>
    </w:p>
    <w:sectPr w:rsidR="00250E44" w:rsidRPr="001C4620" w:rsidSect="001C2461">
      <w:pgSz w:w="11906" w:h="16838"/>
      <w:pgMar w:top="851" w:right="851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Yu Gothic UI"/>
    <w:charset w:val="80"/>
    <w:family w:val="auto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2561"/>
    <w:multiLevelType w:val="hybridMultilevel"/>
    <w:tmpl w:val="604A4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AD1"/>
    <w:multiLevelType w:val="hybridMultilevel"/>
    <w:tmpl w:val="594894D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707A8F"/>
    <w:multiLevelType w:val="hybridMultilevel"/>
    <w:tmpl w:val="EA7C5464"/>
    <w:lvl w:ilvl="0" w:tplc="A07884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823D0"/>
    <w:multiLevelType w:val="hybridMultilevel"/>
    <w:tmpl w:val="170A2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C05BE"/>
    <w:multiLevelType w:val="hybridMultilevel"/>
    <w:tmpl w:val="0A2A291C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3526E6"/>
    <w:multiLevelType w:val="hybridMultilevel"/>
    <w:tmpl w:val="DC6469AE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7135CA"/>
    <w:multiLevelType w:val="hybridMultilevel"/>
    <w:tmpl w:val="7FA43150"/>
    <w:lvl w:ilvl="0" w:tplc="7CE4B1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7E57BE"/>
    <w:multiLevelType w:val="hybridMultilevel"/>
    <w:tmpl w:val="D5C21DD2"/>
    <w:lvl w:ilvl="0" w:tplc="D6FADCC0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10EB3577"/>
    <w:multiLevelType w:val="hybridMultilevel"/>
    <w:tmpl w:val="72E8B020"/>
    <w:lvl w:ilvl="0" w:tplc="62C238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917385"/>
    <w:multiLevelType w:val="hybridMultilevel"/>
    <w:tmpl w:val="F67A67B6"/>
    <w:lvl w:ilvl="0" w:tplc="37368F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46104DA"/>
    <w:multiLevelType w:val="hybridMultilevel"/>
    <w:tmpl w:val="8460D92A"/>
    <w:lvl w:ilvl="0" w:tplc="D6BA5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63F2E05"/>
    <w:multiLevelType w:val="hybridMultilevel"/>
    <w:tmpl w:val="3FBA286C"/>
    <w:lvl w:ilvl="0" w:tplc="8926F0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16822F69"/>
    <w:multiLevelType w:val="hybridMultilevel"/>
    <w:tmpl w:val="FA02D52C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7474149"/>
    <w:multiLevelType w:val="hybridMultilevel"/>
    <w:tmpl w:val="A7E20EBE"/>
    <w:lvl w:ilvl="0" w:tplc="7CE4B1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AB5A22"/>
    <w:multiLevelType w:val="hybridMultilevel"/>
    <w:tmpl w:val="9B58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E6642"/>
    <w:multiLevelType w:val="hybridMultilevel"/>
    <w:tmpl w:val="876CA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50B46DA"/>
    <w:multiLevelType w:val="hybridMultilevel"/>
    <w:tmpl w:val="463E1320"/>
    <w:lvl w:ilvl="0" w:tplc="33CA4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7553D"/>
    <w:multiLevelType w:val="multilevel"/>
    <w:tmpl w:val="0C242D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  <w:u w:val="single"/>
      </w:rPr>
    </w:lvl>
  </w:abstractNum>
  <w:abstractNum w:abstractNumId="18" w15:restartNumberingAfterBreak="0">
    <w:nsid w:val="2B272A83"/>
    <w:multiLevelType w:val="hybridMultilevel"/>
    <w:tmpl w:val="2632B07C"/>
    <w:lvl w:ilvl="0" w:tplc="D6FADCC0">
      <w:start w:val="1"/>
      <w:numFmt w:val="bullet"/>
      <w:lvlText w:val="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9" w15:restartNumberingAfterBreak="0">
    <w:nsid w:val="2E774C5F"/>
    <w:multiLevelType w:val="hybridMultilevel"/>
    <w:tmpl w:val="8DB0042C"/>
    <w:lvl w:ilvl="0" w:tplc="4F8642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43B685E"/>
    <w:multiLevelType w:val="hybridMultilevel"/>
    <w:tmpl w:val="AF98F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87B70"/>
    <w:multiLevelType w:val="multilevel"/>
    <w:tmpl w:val="A190A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166DD4"/>
    <w:multiLevelType w:val="hybridMultilevel"/>
    <w:tmpl w:val="D804950C"/>
    <w:lvl w:ilvl="0" w:tplc="D79C38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9901496"/>
    <w:multiLevelType w:val="hybridMultilevel"/>
    <w:tmpl w:val="E26E2DA2"/>
    <w:lvl w:ilvl="0" w:tplc="DC80D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F0F69D6"/>
    <w:multiLevelType w:val="hybridMultilevel"/>
    <w:tmpl w:val="055CEBB0"/>
    <w:lvl w:ilvl="0" w:tplc="F22C282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C44065"/>
    <w:multiLevelType w:val="hybridMultilevel"/>
    <w:tmpl w:val="2E96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93D1A"/>
    <w:multiLevelType w:val="hybridMultilevel"/>
    <w:tmpl w:val="A03A50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5BC7285"/>
    <w:multiLevelType w:val="hybridMultilevel"/>
    <w:tmpl w:val="2CB6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C102A"/>
    <w:multiLevelType w:val="hybridMultilevel"/>
    <w:tmpl w:val="7E306B7A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E4284"/>
    <w:multiLevelType w:val="multilevel"/>
    <w:tmpl w:val="ABD215A0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A711B8E"/>
    <w:multiLevelType w:val="hybridMultilevel"/>
    <w:tmpl w:val="2BC4504C"/>
    <w:lvl w:ilvl="0" w:tplc="DAB262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54678A"/>
    <w:multiLevelType w:val="hybridMultilevel"/>
    <w:tmpl w:val="B81A4D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13107BD"/>
    <w:multiLevelType w:val="hybridMultilevel"/>
    <w:tmpl w:val="02B669F4"/>
    <w:lvl w:ilvl="0" w:tplc="4D14493C">
      <w:start w:val="1"/>
      <w:numFmt w:val="decimal"/>
      <w:lvlText w:val="%1."/>
      <w:lvlJc w:val="left"/>
      <w:pPr>
        <w:ind w:left="1714" w:hanging="10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2571D6A"/>
    <w:multiLevelType w:val="hybridMultilevel"/>
    <w:tmpl w:val="5D9C90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5509742D"/>
    <w:multiLevelType w:val="hybridMultilevel"/>
    <w:tmpl w:val="E6829FF2"/>
    <w:lvl w:ilvl="0" w:tplc="F22C282E">
      <w:start w:val="1"/>
      <w:numFmt w:val="decimal"/>
      <w:lvlText w:val="%1)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70F299C"/>
    <w:multiLevelType w:val="hybridMultilevel"/>
    <w:tmpl w:val="F0884874"/>
    <w:lvl w:ilvl="0" w:tplc="9A6E087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57E77285"/>
    <w:multiLevelType w:val="hybridMultilevel"/>
    <w:tmpl w:val="6EA0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7C13C8"/>
    <w:multiLevelType w:val="hybridMultilevel"/>
    <w:tmpl w:val="5D0AB9F8"/>
    <w:lvl w:ilvl="0" w:tplc="B5D059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AE851EF"/>
    <w:multiLevelType w:val="hybridMultilevel"/>
    <w:tmpl w:val="E0E6639C"/>
    <w:lvl w:ilvl="0" w:tplc="A9163E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5C7700BB"/>
    <w:multiLevelType w:val="hybridMultilevel"/>
    <w:tmpl w:val="671ACAD6"/>
    <w:lvl w:ilvl="0" w:tplc="7CE4B10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12A4A11"/>
    <w:multiLevelType w:val="hybridMultilevel"/>
    <w:tmpl w:val="B9101760"/>
    <w:lvl w:ilvl="0" w:tplc="7CE4B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E4B10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D0741"/>
    <w:multiLevelType w:val="hybridMultilevel"/>
    <w:tmpl w:val="2F94A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E4B3D"/>
    <w:multiLevelType w:val="hybridMultilevel"/>
    <w:tmpl w:val="5978CE0E"/>
    <w:lvl w:ilvl="0" w:tplc="0BF405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4D8531D"/>
    <w:multiLevelType w:val="hybridMultilevel"/>
    <w:tmpl w:val="99B4037E"/>
    <w:lvl w:ilvl="0" w:tplc="D6FAD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BD712D"/>
    <w:multiLevelType w:val="hybridMultilevel"/>
    <w:tmpl w:val="19A8A728"/>
    <w:lvl w:ilvl="0" w:tplc="7CE4B1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C017745"/>
    <w:multiLevelType w:val="hybridMultilevel"/>
    <w:tmpl w:val="6B46F692"/>
    <w:lvl w:ilvl="0" w:tplc="DDA45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DAD33C0"/>
    <w:multiLevelType w:val="hybridMultilevel"/>
    <w:tmpl w:val="C4F8FCAE"/>
    <w:lvl w:ilvl="0" w:tplc="5296C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8"/>
  </w:num>
  <w:num w:numId="3">
    <w:abstractNumId w:val="10"/>
  </w:num>
  <w:num w:numId="4">
    <w:abstractNumId w:val="38"/>
  </w:num>
  <w:num w:numId="5">
    <w:abstractNumId w:val="11"/>
  </w:num>
  <w:num w:numId="6">
    <w:abstractNumId w:val="46"/>
  </w:num>
  <w:num w:numId="7">
    <w:abstractNumId w:val="20"/>
  </w:num>
  <w:num w:numId="8">
    <w:abstractNumId w:val="7"/>
  </w:num>
  <w:num w:numId="9">
    <w:abstractNumId w:val="18"/>
  </w:num>
  <w:num w:numId="10">
    <w:abstractNumId w:val="2"/>
  </w:num>
  <w:num w:numId="11">
    <w:abstractNumId w:val="19"/>
  </w:num>
  <w:num w:numId="12">
    <w:abstractNumId w:val="34"/>
  </w:num>
  <w:num w:numId="13">
    <w:abstractNumId w:val="22"/>
  </w:num>
  <w:num w:numId="14">
    <w:abstractNumId w:val="17"/>
  </w:num>
  <w:num w:numId="15">
    <w:abstractNumId w:val="45"/>
  </w:num>
  <w:num w:numId="16">
    <w:abstractNumId w:val="35"/>
  </w:num>
  <w:num w:numId="17">
    <w:abstractNumId w:val="32"/>
  </w:num>
  <w:num w:numId="18">
    <w:abstractNumId w:val="24"/>
  </w:num>
  <w:num w:numId="19">
    <w:abstractNumId w:val="43"/>
  </w:num>
  <w:num w:numId="20">
    <w:abstractNumId w:val="30"/>
  </w:num>
  <w:num w:numId="21">
    <w:abstractNumId w:val="29"/>
  </w:num>
  <w:num w:numId="22">
    <w:abstractNumId w:val="36"/>
  </w:num>
  <w:num w:numId="23">
    <w:abstractNumId w:val="25"/>
  </w:num>
  <w:num w:numId="24">
    <w:abstractNumId w:val="37"/>
  </w:num>
  <w:num w:numId="25">
    <w:abstractNumId w:val="9"/>
  </w:num>
  <w:num w:numId="26">
    <w:abstractNumId w:val="6"/>
  </w:num>
  <w:num w:numId="27">
    <w:abstractNumId w:val="33"/>
  </w:num>
  <w:num w:numId="28">
    <w:abstractNumId w:val="40"/>
  </w:num>
  <w:num w:numId="29">
    <w:abstractNumId w:val="1"/>
  </w:num>
  <w:num w:numId="30">
    <w:abstractNumId w:val="28"/>
  </w:num>
  <w:num w:numId="31">
    <w:abstractNumId w:val="5"/>
  </w:num>
  <w:num w:numId="32">
    <w:abstractNumId w:val="44"/>
  </w:num>
  <w:num w:numId="33">
    <w:abstractNumId w:val="39"/>
  </w:num>
  <w:num w:numId="34">
    <w:abstractNumId w:val="12"/>
  </w:num>
  <w:num w:numId="35">
    <w:abstractNumId w:val="0"/>
  </w:num>
  <w:num w:numId="36">
    <w:abstractNumId w:val="31"/>
  </w:num>
  <w:num w:numId="37">
    <w:abstractNumId w:val="4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41"/>
  </w:num>
  <w:num w:numId="41">
    <w:abstractNumId w:val="14"/>
  </w:num>
  <w:num w:numId="42">
    <w:abstractNumId w:val="42"/>
  </w:num>
  <w:num w:numId="43">
    <w:abstractNumId w:val="16"/>
  </w:num>
  <w:num w:numId="44">
    <w:abstractNumId w:val="26"/>
  </w:num>
  <w:num w:numId="45">
    <w:abstractNumId w:val="3"/>
  </w:num>
  <w:num w:numId="46">
    <w:abstractNumId w:val="21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8D5"/>
    <w:rsid w:val="00023C61"/>
    <w:rsid w:val="00024742"/>
    <w:rsid w:val="00027B34"/>
    <w:rsid w:val="000306B2"/>
    <w:rsid w:val="0003252B"/>
    <w:rsid w:val="00032F92"/>
    <w:rsid w:val="000422B2"/>
    <w:rsid w:val="00043532"/>
    <w:rsid w:val="00060D94"/>
    <w:rsid w:val="00062FF5"/>
    <w:rsid w:val="00064E6C"/>
    <w:rsid w:val="00085CC5"/>
    <w:rsid w:val="0008664A"/>
    <w:rsid w:val="00092120"/>
    <w:rsid w:val="000A3742"/>
    <w:rsid w:val="000B2935"/>
    <w:rsid w:val="000B79EC"/>
    <w:rsid w:val="000C0424"/>
    <w:rsid w:val="000C4816"/>
    <w:rsid w:val="000C6D8C"/>
    <w:rsid w:val="000C73F5"/>
    <w:rsid w:val="000C7D52"/>
    <w:rsid w:val="000E0474"/>
    <w:rsid w:val="000E2750"/>
    <w:rsid w:val="000F04EF"/>
    <w:rsid w:val="000F37A2"/>
    <w:rsid w:val="000F3D26"/>
    <w:rsid w:val="00113D12"/>
    <w:rsid w:val="0011521C"/>
    <w:rsid w:val="00117685"/>
    <w:rsid w:val="00126B3D"/>
    <w:rsid w:val="00131271"/>
    <w:rsid w:val="001329B7"/>
    <w:rsid w:val="00135829"/>
    <w:rsid w:val="00136C15"/>
    <w:rsid w:val="00144EDF"/>
    <w:rsid w:val="0014669D"/>
    <w:rsid w:val="0015445F"/>
    <w:rsid w:val="00154789"/>
    <w:rsid w:val="001558A9"/>
    <w:rsid w:val="00156798"/>
    <w:rsid w:val="00156D5C"/>
    <w:rsid w:val="00166668"/>
    <w:rsid w:val="00180E7E"/>
    <w:rsid w:val="00192A29"/>
    <w:rsid w:val="00194446"/>
    <w:rsid w:val="00194B04"/>
    <w:rsid w:val="001A5B8D"/>
    <w:rsid w:val="001C2461"/>
    <w:rsid w:val="001C3D25"/>
    <w:rsid w:val="001C4620"/>
    <w:rsid w:val="001D0625"/>
    <w:rsid w:val="001D34C0"/>
    <w:rsid w:val="001E2CEC"/>
    <w:rsid w:val="00215AE3"/>
    <w:rsid w:val="0021651F"/>
    <w:rsid w:val="00220FD5"/>
    <w:rsid w:val="0022127E"/>
    <w:rsid w:val="00224005"/>
    <w:rsid w:val="00226543"/>
    <w:rsid w:val="002270F9"/>
    <w:rsid w:val="002272F5"/>
    <w:rsid w:val="00231517"/>
    <w:rsid w:val="002322D0"/>
    <w:rsid w:val="00232A53"/>
    <w:rsid w:val="0023380E"/>
    <w:rsid w:val="002441BF"/>
    <w:rsid w:val="00245F1A"/>
    <w:rsid w:val="0025034C"/>
    <w:rsid w:val="00250E44"/>
    <w:rsid w:val="00251B26"/>
    <w:rsid w:val="002520AD"/>
    <w:rsid w:val="002535CC"/>
    <w:rsid w:val="00265917"/>
    <w:rsid w:val="00267128"/>
    <w:rsid w:val="002800ED"/>
    <w:rsid w:val="0028245C"/>
    <w:rsid w:val="002846FD"/>
    <w:rsid w:val="00296385"/>
    <w:rsid w:val="002971E4"/>
    <w:rsid w:val="002A08E1"/>
    <w:rsid w:val="002A18A3"/>
    <w:rsid w:val="002A3271"/>
    <w:rsid w:val="002C02E7"/>
    <w:rsid w:val="002C317C"/>
    <w:rsid w:val="002C5909"/>
    <w:rsid w:val="002D194B"/>
    <w:rsid w:val="002E1B01"/>
    <w:rsid w:val="002E2BD9"/>
    <w:rsid w:val="002F14C3"/>
    <w:rsid w:val="0030324E"/>
    <w:rsid w:val="0030430D"/>
    <w:rsid w:val="003053AC"/>
    <w:rsid w:val="00312AF9"/>
    <w:rsid w:val="003134FE"/>
    <w:rsid w:val="0032275A"/>
    <w:rsid w:val="0033356A"/>
    <w:rsid w:val="00340551"/>
    <w:rsid w:val="0035614B"/>
    <w:rsid w:val="00364F01"/>
    <w:rsid w:val="00366A88"/>
    <w:rsid w:val="00372D54"/>
    <w:rsid w:val="0039073C"/>
    <w:rsid w:val="00391CB5"/>
    <w:rsid w:val="003970CA"/>
    <w:rsid w:val="003A35AA"/>
    <w:rsid w:val="003A7550"/>
    <w:rsid w:val="003B2F68"/>
    <w:rsid w:val="003B57C2"/>
    <w:rsid w:val="003D03CA"/>
    <w:rsid w:val="003D1D49"/>
    <w:rsid w:val="003D3E93"/>
    <w:rsid w:val="003D41AC"/>
    <w:rsid w:val="003D45AB"/>
    <w:rsid w:val="003D4EB6"/>
    <w:rsid w:val="003D727C"/>
    <w:rsid w:val="003E1E93"/>
    <w:rsid w:val="003E663B"/>
    <w:rsid w:val="003F0812"/>
    <w:rsid w:val="003F5CDC"/>
    <w:rsid w:val="003F75F9"/>
    <w:rsid w:val="0040776E"/>
    <w:rsid w:val="00407E62"/>
    <w:rsid w:val="004128A2"/>
    <w:rsid w:val="004216DB"/>
    <w:rsid w:val="00434098"/>
    <w:rsid w:val="00436AB1"/>
    <w:rsid w:val="0046240E"/>
    <w:rsid w:val="00472C9F"/>
    <w:rsid w:val="00480A4A"/>
    <w:rsid w:val="004849C6"/>
    <w:rsid w:val="004926A0"/>
    <w:rsid w:val="00495D59"/>
    <w:rsid w:val="004972B2"/>
    <w:rsid w:val="004A4899"/>
    <w:rsid w:val="004A4D94"/>
    <w:rsid w:val="004A6647"/>
    <w:rsid w:val="004A6C35"/>
    <w:rsid w:val="004B0F9D"/>
    <w:rsid w:val="004B4AE0"/>
    <w:rsid w:val="004C5737"/>
    <w:rsid w:val="004D13B5"/>
    <w:rsid w:val="004D2C72"/>
    <w:rsid w:val="004E27AE"/>
    <w:rsid w:val="004E58D5"/>
    <w:rsid w:val="004F0E47"/>
    <w:rsid w:val="00506BB3"/>
    <w:rsid w:val="005124E5"/>
    <w:rsid w:val="005454FE"/>
    <w:rsid w:val="00546A7D"/>
    <w:rsid w:val="00552C3A"/>
    <w:rsid w:val="005567D8"/>
    <w:rsid w:val="00563FD8"/>
    <w:rsid w:val="00570BA4"/>
    <w:rsid w:val="0058384B"/>
    <w:rsid w:val="00583E81"/>
    <w:rsid w:val="00584CAA"/>
    <w:rsid w:val="00585564"/>
    <w:rsid w:val="00590359"/>
    <w:rsid w:val="005A396F"/>
    <w:rsid w:val="005A4BB9"/>
    <w:rsid w:val="005B3B08"/>
    <w:rsid w:val="005D5E54"/>
    <w:rsid w:val="005D72A0"/>
    <w:rsid w:val="005E5446"/>
    <w:rsid w:val="00607E86"/>
    <w:rsid w:val="00612772"/>
    <w:rsid w:val="0061312D"/>
    <w:rsid w:val="00615ECC"/>
    <w:rsid w:val="00620D5B"/>
    <w:rsid w:val="00641563"/>
    <w:rsid w:val="006422DB"/>
    <w:rsid w:val="00650363"/>
    <w:rsid w:val="0065258F"/>
    <w:rsid w:val="006539AA"/>
    <w:rsid w:val="006559D2"/>
    <w:rsid w:val="00661BF8"/>
    <w:rsid w:val="00663D49"/>
    <w:rsid w:val="006732E4"/>
    <w:rsid w:val="006804F3"/>
    <w:rsid w:val="00680CE7"/>
    <w:rsid w:val="0068165B"/>
    <w:rsid w:val="00687A97"/>
    <w:rsid w:val="006965B9"/>
    <w:rsid w:val="006C2136"/>
    <w:rsid w:val="006D062E"/>
    <w:rsid w:val="006E0549"/>
    <w:rsid w:val="006E31CE"/>
    <w:rsid w:val="006F7B4E"/>
    <w:rsid w:val="00704A04"/>
    <w:rsid w:val="007108E0"/>
    <w:rsid w:val="0072230A"/>
    <w:rsid w:val="00732DCE"/>
    <w:rsid w:val="0073352A"/>
    <w:rsid w:val="00744EFA"/>
    <w:rsid w:val="00751284"/>
    <w:rsid w:val="00752530"/>
    <w:rsid w:val="00753FD2"/>
    <w:rsid w:val="00755D8B"/>
    <w:rsid w:val="0076090B"/>
    <w:rsid w:val="00762D48"/>
    <w:rsid w:val="0076392C"/>
    <w:rsid w:val="0076425B"/>
    <w:rsid w:val="00776744"/>
    <w:rsid w:val="00782507"/>
    <w:rsid w:val="007875D6"/>
    <w:rsid w:val="00797B1E"/>
    <w:rsid w:val="007A0E61"/>
    <w:rsid w:val="007A325D"/>
    <w:rsid w:val="007A6EA6"/>
    <w:rsid w:val="007B1DF5"/>
    <w:rsid w:val="007B3DE7"/>
    <w:rsid w:val="007B5156"/>
    <w:rsid w:val="007B5722"/>
    <w:rsid w:val="007C09B3"/>
    <w:rsid w:val="007C0E36"/>
    <w:rsid w:val="007C346C"/>
    <w:rsid w:val="007C4B6E"/>
    <w:rsid w:val="007D029C"/>
    <w:rsid w:val="007D0D5F"/>
    <w:rsid w:val="007D3E0C"/>
    <w:rsid w:val="007E3F45"/>
    <w:rsid w:val="007E551A"/>
    <w:rsid w:val="007E61D4"/>
    <w:rsid w:val="007F5508"/>
    <w:rsid w:val="008019EA"/>
    <w:rsid w:val="00806E5A"/>
    <w:rsid w:val="0081232A"/>
    <w:rsid w:val="0082060D"/>
    <w:rsid w:val="00843059"/>
    <w:rsid w:val="00846FD7"/>
    <w:rsid w:val="00852F91"/>
    <w:rsid w:val="00853429"/>
    <w:rsid w:val="0085389A"/>
    <w:rsid w:val="00856CCA"/>
    <w:rsid w:val="00857091"/>
    <w:rsid w:val="00863147"/>
    <w:rsid w:val="00866842"/>
    <w:rsid w:val="00867D4A"/>
    <w:rsid w:val="0087512E"/>
    <w:rsid w:val="008826FA"/>
    <w:rsid w:val="008852F7"/>
    <w:rsid w:val="00890F33"/>
    <w:rsid w:val="0089422B"/>
    <w:rsid w:val="008A362F"/>
    <w:rsid w:val="008A4C40"/>
    <w:rsid w:val="008B022C"/>
    <w:rsid w:val="008B079C"/>
    <w:rsid w:val="008B24E7"/>
    <w:rsid w:val="008B47FE"/>
    <w:rsid w:val="008C1CDC"/>
    <w:rsid w:val="008C3566"/>
    <w:rsid w:val="008C72EB"/>
    <w:rsid w:val="008D2A70"/>
    <w:rsid w:val="008E64FE"/>
    <w:rsid w:val="00910C9C"/>
    <w:rsid w:val="00915A7B"/>
    <w:rsid w:val="009247C3"/>
    <w:rsid w:val="00940919"/>
    <w:rsid w:val="009417CA"/>
    <w:rsid w:val="00942168"/>
    <w:rsid w:val="00957B8F"/>
    <w:rsid w:val="0096360E"/>
    <w:rsid w:val="009665DE"/>
    <w:rsid w:val="0098125F"/>
    <w:rsid w:val="00992647"/>
    <w:rsid w:val="00992C68"/>
    <w:rsid w:val="009A295E"/>
    <w:rsid w:val="009A345E"/>
    <w:rsid w:val="009A51D3"/>
    <w:rsid w:val="009B073F"/>
    <w:rsid w:val="009B6177"/>
    <w:rsid w:val="009C4631"/>
    <w:rsid w:val="009C6B4B"/>
    <w:rsid w:val="009E0A87"/>
    <w:rsid w:val="009E27B1"/>
    <w:rsid w:val="009E7169"/>
    <w:rsid w:val="009F18AE"/>
    <w:rsid w:val="00A07550"/>
    <w:rsid w:val="00A13778"/>
    <w:rsid w:val="00A216A9"/>
    <w:rsid w:val="00A24897"/>
    <w:rsid w:val="00A41F5B"/>
    <w:rsid w:val="00A557F2"/>
    <w:rsid w:val="00A62A06"/>
    <w:rsid w:val="00A6314E"/>
    <w:rsid w:val="00A65C22"/>
    <w:rsid w:val="00A66233"/>
    <w:rsid w:val="00A67286"/>
    <w:rsid w:val="00A939DC"/>
    <w:rsid w:val="00A96581"/>
    <w:rsid w:val="00AA0BCA"/>
    <w:rsid w:val="00AA1C67"/>
    <w:rsid w:val="00AA5ED1"/>
    <w:rsid w:val="00AB0105"/>
    <w:rsid w:val="00AB0AA6"/>
    <w:rsid w:val="00AF65CA"/>
    <w:rsid w:val="00B01C0A"/>
    <w:rsid w:val="00B0374F"/>
    <w:rsid w:val="00B03C70"/>
    <w:rsid w:val="00B129F4"/>
    <w:rsid w:val="00B13BFA"/>
    <w:rsid w:val="00B164D9"/>
    <w:rsid w:val="00B16D7F"/>
    <w:rsid w:val="00B212AA"/>
    <w:rsid w:val="00B30EAD"/>
    <w:rsid w:val="00B3576F"/>
    <w:rsid w:val="00B36D71"/>
    <w:rsid w:val="00B509CB"/>
    <w:rsid w:val="00B542EE"/>
    <w:rsid w:val="00B548A3"/>
    <w:rsid w:val="00B66D31"/>
    <w:rsid w:val="00B6762A"/>
    <w:rsid w:val="00B70095"/>
    <w:rsid w:val="00B708AB"/>
    <w:rsid w:val="00B71916"/>
    <w:rsid w:val="00B80343"/>
    <w:rsid w:val="00B815FA"/>
    <w:rsid w:val="00B854F1"/>
    <w:rsid w:val="00B93766"/>
    <w:rsid w:val="00BA0D0B"/>
    <w:rsid w:val="00BA19C1"/>
    <w:rsid w:val="00BA71FD"/>
    <w:rsid w:val="00BB175F"/>
    <w:rsid w:val="00BB4C42"/>
    <w:rsid w:val="00BB60E7"/>
    <w:rsid w:val="00BC0C13"/>
    <w:rsid w:val="00BC606B"/>
    <w:rsid w:val="00BE1617"/>
    <w:rsid w:val="00BF4938"/>
    <w:rsid w:val="00BF70CD"/>
    <w:rsid w:val="00BF7CA1"/>
    <w:rsid w:val="00C11014"/>
    <w:rsid w:val="00C112C7"/>
    <w:rsid w:val="00C171DD"/>
    <w:rsid w:val="00C23BBC"/>
    <w:rsid w:val="00C24534"/>
    <w:rsid w:val="00C43429"/>
    <w:rsid w:val="00C51EF2"/>
    <w:rsid w:val="00C52CAB"/>
    <w:rsid w:val="00C603E1"/>
    <w:rsid w:val="00C63396"/>
    <w:rsid w:val="00C64F4A"/>
    <w:rsid w:val="00C85669"/>
    <w:rsid w:val="00C93554"/>
    <w:rsid w:val="00CA7EAD"/>
    <w:rsid w:val="00CB3298"/>
    <w:rsid w:val="00CB599F"/>
    <w:rsid w:val="00CB6654"/>
    <w:rsid w:val="00CC546C"/>
    <w:rsid w:val="00CC61D5"/>
    <w:rsid w:val="00CE0232"/>
    <w:rsid w:val="00CE0E39"/>
    <w:rsid w:val="00CE4DA3"/>
    <w:rsid w:val="00CF686C"/>
    <w:rsid w:val="00D031DA"/>
    <w:rsid w:val="00D06848"/>
    <w:rsid w:val="00D07C7B"/>
    <w:rsid w:val="00D11FC1"/>
    <w:rsid w:val="00D12D73"/>
    <w:rsid w:val="00D16C2A"/>
    <w:rsid w:val="00D2046D"/>
    <w:rsid w:val="00D24350"/>
    <w:rsid w:val="00D2585C"/>
    <w:rsid w:val="00D35E42"/>
    <w:rsid w:val="00D3604C"/>
    <w:rsid w:val="00D44D60"/>
    <w:rsid w:val="00D45471"/>
    <w:rsid w:val="00D62879"/>
    <w:rsid w:val="00D67B95"/>
    <w:rsid w:val="00D725C9"/>
    <w:rsid w:val="00D83F7E"/>
    <w:rsid w:val="00D90E38"/>
    <w:rsid w:val="00D91499"/>
    <w:rsid w:val="00D9155C"/>
    <w:rsid w:val="00D9523A"/>
    <w:rsid w:val="00D95C76"/>
    <w:rsid w:val="00DA38B4"/>
    <w:rsid w:val="00DA67F5"/>
    <w:rsid w:val="00DA7050"/>
    <w:rsid w:val="00DC29B0"/>
    <w:rsid w:val="00DD3945"/>
    <w:rsid w:val="00DD4870"/>
    <w:rsid w:val="00DD51FF"/>
    <w:rsid w:val="00DE0DDC"/>
    <w:rsid w:val="00DE1F83"/>
    <w:rsid w:val="00DE6C07"/>
    <w:rsid w:val="00DF51FD"/>
    <w:rsid w:val="00DF5C5B"/>
    <w:rsid w:val="00E04AFD"/>
    <w:rsid w:val="00E05F43"/>
    <w:rsid w:val="00E06CDD"/>
    <w:rsid w:val="00E155FB"/>
    <w:rsid w:val="00E17464"/>
    <w:rsid w:val="00E17687"/>
    <w:rsid w:val="00E37D14"/>
    <w:rsid w:val="00E44551"/>
    <w:rsid w:val="00E44DA6"/>
    <w:rsid w:val="00E55EBD"/>
    <w:rsid w:val="00E56E2C"/>
    <w:rsid w:val="00E575FC"/>
    <w:rsid w:val="00E57A97"/>
    <w:rsid w:val="00E61680"/>
    <w:rsid w:val="00E668D0"/>
    <w:rsid w:val="00E70A80"/>
    <w:rsid w:val="00E719CA"/>
    <w:rsid w:val="00E77B15"/>
    <w:rsid w:val="00E810AE"/>
    <w:rsid w:val="00E840B7"/>
    <w:rsid w:val="00E85707"/>
    <w:rsid w:val="00E85E74"/>
    <w:rsid w:val="00E90C38"/>
    <w:rsid w:val="00EA0A45"/>
    <w:rsid w:val="00EA105E"/>
    <w:rsid w:val="00EA4871"/>
    <w:rsid w:val="00EA522B"/>
    <w:rsid w:val="00EB0613"/>
    <w:rsid w:val="00EB3C9D"/>
    <w:rsid w:val="00EB63DC"/>
    <w:rsid w:val="00EC61FC"/>
    <w:rsid w:val="00ED42F4"/>
    <w:rsid w:val="00EE2F01"/>
    <w:rsid w:val="00EE3C89"/>
    <w:rsid w:val="00EE7ECB"/>
    <w:rsid w:val="00EF0322"/>
    <w:rsid w:val="00EF1922"/>
    <w:rsid w:val="00EF760B"/>
    <w:rsid w:val="00F052B1"/>
    <w:rsid w:val="00F056DD"/>
    <w:rsid w:val="00F069A2"/>
    <w:rsid w:val="00F141BB"/>
    <w:rsid w:val="00F141E0"/>
    <w:rsid w:val="00F1614A"/>
    <w:rsid w:val="00F17986"/>
    <w:rsid w:val="00F201B9"/>
    <w:rsid w:val="00F2132D"/>
    <w:rsid w:val="00F27C24"/>
    <w:rsid w:val="00F36232"/>
    <w:rsid w:val="00F36FA0"/>
    <w:rsid w:val="00F46C2F"/>
    <w:rsid w:val="00F47869"/>
    <w:rsid w:val="00F52A2B"/>
    <w:rsid w:val="00F601D4"/>
    <w:rsid w:val="00F62608"/>
    <w:rsid w:val="00F72DAF"/>
    <w:rsid w:val="00F76652"/>
    <w:rsid w:val="00F94324"/>
    <w:rsid w:val="00F97E5B"/>
    <w:rsid w:val="00FB12F0"/>
    <w:rsid w:val="00FB610E"/>
    <w:rsid w:val="00FB7377"/>
    <w:rsid w:val="00FC41FD"/>
    <w:rsid w:val="00FD3274"/>
    <w:rsid w:val="00FF34B8"/>
    <w:rsid w:val="00FF4F11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66F51-7A5B-4E51-BAE6-4E0A74A8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58D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E58D5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D062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9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4E58D5"/>
    <w:pPr>
      <w:keepNext/>
      <w:jc w:val="center"/>
      <w:outlineLvl w:val="4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58D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link w:val="5"/>
    <w:rsid w:val="004E58D5"/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4E58D5"/>
    <w:pPr>
      <w:jc w:val="center"/>
    </w:pPr>
    <w:rPr>
      <w:b/>
      <w:bCs/>
    </w:rPr>
  </w:style>
  <w:style w:type="character" w:customStyle="1" w:styleId="a4">
    <w:name w:val="Заголовок Знак"/>
    <w:link w:val="a3"/>
    <w:rsid w:val="004E5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E58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826F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826F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uiPriority w:val="99"/>
    <w:semiHidden/>
    <w:rsid w:val="00F52A2B"/>
    <w:rPr>
      <w:color w:val="808080"/>
    </w:rPr>
  </w:style>
  <w:style w:type="character" w:styleId="a9">
    <w:name w:val="Hyperlink"/>
    <w:uiPriority w:val="99"/>
    <w:unhideWhenUsed/>
    <w:rsid w:val="00A67286"/>
    <w:rPr>
      <w:color w:val="0000FF"/>
      <w:u w:val="single"/>
    </w:rPr>
  </w:style>
  <w:style w:type="table" w:styleId="aa">
    <w:name w:val="Table Grid"/>
    <w:basedOn w:val="a1"/>
    <w:uiPriority w:val="39"/>
    <w:rsid w:val="00194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085CC5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rsid w:val="00D243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b">
    <w:name w:val="FollowedHyperlink"/>
    <w:uiPriority w:val="99"/>
    <w:semiHidden/>
    <w:unhideWhenUsed/>
    <w:rsid w:val="00E840B7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1D0625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styleId="ac">
    <w:name w:val="Strong"/>
    <w:uiPriority w:val="22"/>
    <w:qFormat/>
    <w:rsid w:val="001D0625"/>
    <w:rPr>
      <w:b/>
      <w:bCs/>
    </w:rPr>
  </w:style>
  <w:style w:type="character" w:customStyle="1" w:styleId="ad">
    <w:name w:val="Подпись к таблице_"/>
    <w:link w:val="ae"/>
    <w:rsid w:val="00915A7B"/>
    <w:rPr>
      <w:sz w:val="26"/>
      <w:szCs w:val="26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915A7B"/>
    <w:pPr>
      <w:shd w:val="clear" w:color="auto" w:fill="FFFFFF"/>
      <w:spacing w:line="312" w:lineRule="exact"/>
      <w:jc w:val="both"/>
    </w:pPr>
    <w:rPr>
      <w:rFonts w:ascii="Calibri" w:eastAsia="Calibri" w:hAnsi="Calibri"/>
      <w:sz w:val="26"/>
      <w:szCs w:val="26"/>
    </w:rPr>
  </w:style>
  <w:style w:type="paragraph" w:styleId="af">
    <w:name w:val="Body Text Indent"/>
    <w:basedOn w:val="a"/>
    <w:link w:val="af0"/>
    <w:semiHidden/>
    <w:rsid w:val="00AB0AA6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semiHidden/>
    <w:rsid w:val="00AB0AA6"/>
    <w:rPr>
      <w:rFonts w:ascii="Times New Roman" w:eastAsia="Times New Roman" w:hAnsi="Times New Roman"/>
      <w:sz w:val="28"/>
      <w:szCs w:val="24"/>
    </w:rPr>
  </w:style>
  <w:style w:type="paragraph" w:customStyle="1" w:styleId="ConsPlusNormal">
    <w:name w:val="ConsPlusNormal"/>
    <w:uiPriority w:val="99"/>
    <w:rsid w:val="00AB0AA6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1">
    <w:name w:val="Normal (Web)"/>
    <w:basedOn w:val="a"/>
    <w:uiPriority w:val="99"/>
    <w:semiHidden/>
    <w:unhideWhenUsed/>
    <w:rsid w:val="00BA0D0B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FB610E"/>
    <w:pPr>
      <w:widowControl w:val="0"/>
      <w:autoSpaceDE w:val="0"/>
      <w:autoSpaceDN w:val="0"/>
      <w:adjustRightInd w:val="0"/>
      <w:spacing w:line="341" w:lineRule="exact"/>
      <w:ind w:firstLine="648"/>
      <w:jc w:val="both"/>
    </w:pPr>
  </w:style>
  <w:style w:type="character" w:customStyle="1" w:styleId="FontStyle15">
    <w:name w:val="Font Style15"/>
    <w:rsid w:val="00FB610E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53F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2">
    <w:name w:val="caption"/>
    <w:basedOn w:val="a"/>
    <w:next w:val="a"/>
    <w:qFormat/>
    <w:rsid w:val="00753FD2"/>
    <w:pPr>
      <w:jc w:val="center"/>
    </w:pPr>
    <w:rPr>
      <w:b/>
      <w:color w:val="000080"/>
      <w:sz w:val="32"/>
      <w:szCs w:val="20"/>
    </w:rPr>
  </w:style>
  <w:style w:type="character" w:customStyle="1" w:styleId="apple-converted-space">
    <w:name w:val="apple-converted-space"/>
    <w:basedOn w:val="a0"/>
    <w:rsid w:val="006539AA"/>
  </w:style>
  <w:style w:type="paragraph" w:customStyle="1" w:styleId="af3">
    <w:name w:val="Свободная форма"/>
    <w:rsid w:val="00CB3298"/>
    <w:rPr>
      <w:rFonts w:ascii="Helvetica" w:eastAsia="ヒラギノ角ゴ Pro W3" w:hAnsi="Helvetica"/>
      <w:color w:val="000000"/>
      <w:sz w:val="24"/>
      <w:lang w:eastAsia="en-US"/>
    </w:rPr>
  </w:style>
  <w:style w:type="paragraph" w:styleId="af4">
    <w:name w:val="No Spacing"/>
    <w:link w:val="af5"/>
    <w:qFormat/>
    <w:rsid w:val="00661BF8"/>
    <w:rPr>
      <w:rFonts w:ascii="Times New Roman" w:eastAsia="Times New Roman" w:hAnsi="Times New Roman"/>
      <w:sz w:val="24"/>
      <w:szCs w:val="24"/>
    </w:rPr>
  </w:style>
  <w:style w:type="character" w:customStyle="1" w:styleId="af5">
    <w:name w:val="Без интервала Знак"/>
    <w:link w:val="af4"/>
    <w:locked/>
    <w:rsid w:val="00661BF8"/>
    <w:rPr>
      <w:rFonts w:ascii="Times New Roman" w:eastAsia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a"/>
    <w:uiPriority w:val="39"/>
    <w:rsid w:val="002D19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DC29B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8869C-30DA-4EEB-A051-8A517937D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9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Специалист</cp:lastModifiedBy>
  <cp:revision>17</cp:revision>
  <cp:lastPrinted>2018-04-09T08:35:00Z</cp:lastPrinted>
  <dcterms:created xsi:type="dcterms:W3CDTF">2018-10-31T15:36:00Z</dcterms:created>
  <dcterms:modified xsi:type="dcterms:W3CDTF">2018-11-19T12:04:00Z</dcterms:modified>
</cp:coreProperties>
</file>