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15" w:rsidRPr="00F07B36" w:rsidRDefault="00136C15" w:rsidP="00136C15">
      <w:pPr>
        <w:ind w:left="357"/>
        <w:jc w:val="right"/>
        <w:rPr>
          <w:b/>
        </w:rPr>
      </w:pPr>
      <w:r w:rsidRPr="00F07B36">
        <w:rPr>
          <w:b/>
        </w:rPr>
        <w:t>Приложение 1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Default="00136C15" w:rsidP="00136C15">
      <w:pPr>
        <w:ind w:left="360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AF65CA" w:rsidP="00136C15">
      <w:pPr>
        <w:jc w:val="center"/>
        <w:rPr>
          <w:sz w:val="28"/>
        </w:rPr>
      </w:pPr>
      <w:r>
        <w:rPr>
          <w:sz w:val="28"/>
        </w:rPr>
        <w:t>Республиканская детско-молодежная общественная организация волонтеров</w:t>
      </w:r>
      <w:r w:rsidR="00136C15" w:rsidRPr="00385222">
        <w:rPr>
          <w:sz w:val="28"/>
        </w:rPr>
        <w:t xml:space="preserve"> Кабардино-Балкарской Республики</w:t>
      </w:r>
      <w:r>
        <w:rPr>
          <w:sz w:val="28"/>
        </w:rPr>
        <w:t xml:space="preserve"> «Помоги ближнему»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высшего профессионального образования «Кабардино-Балкарский государственный университет им. Х.М. </w:t>
      </w:r>
      <w:proofErr w:type="spellStart"/>
      <w:r>
        <w:rPr>
          <w:sz w:val="28"/>
        </w:rPr>
        <w:t>Бербекова</w:t>
      </w:r>
      <w:proofErr w:type="spellEnd"/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МАРШРУТ</w:t>
      </w:r>
    </w:p>
    <w:p w:rsidR="00136C15" w:rsidRDefault="00797BA1" w:rsidP="00136C15">
      <w:pPr>
        <w:jc w:val="center"/>
        <w:rPr>
          <w:sz w:val="28"/>
        </w:rPr>
      </w:pPr>
      <w:r>
        <w:rPr>
          <w:sz w:val="28"/>
        </w:rPr>
        <w:t>2- (3-)</w:t>
      </w:r>
      <w:r w:rsidR="00D915CF">
        <w:rPr>
          <w:sz w:val="28"/>
        </w:rPr>
        <w:t xml:space="preserve"> </w:t>
      </w:r>
      <w:r>
        <w:rPr>
          <w:sz w:val="28"/>
        </w:rPr>
        <w:t>дневного перехода</w:t>
      </w:r>
      <w:r w:rsidR="00136C15">
        <w:rPr>
          <w:sz w:val="28"/>
        </w:rPr>
        <w:t xml:space="preserve"> 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«</w:t>
      </w:r>
      <w:r w:rsidR="00797BA1">
        <w:rPr>
          <w:sz w:val="28"/>
        </w:rPr>
        <w:t>ПЕРЕВАЛ ШАУХУНА</w:t>
      </w:r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B548A3" w:rsidRDefault="00B548A3" w:rsidP="00136C15">
      <w:pPr>
        <w:jc w:val="center"/>
        <w:rPr>
          <w:sz w:val="28"/>
        </w:rPr>
      </w:pPr>
    </w:p>
    <w:tbl>
      <w:tblPr>
        <w:tblStyle w:val="aa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</w:tblGrid>
      <w:tr w:rsidR="00136C15" w:rsidTr="001A75EA">
        <w:tc>
          <w:tcPr>
            <w:tcW w:w="4525" w:type="dxa"/>
          </w:tcPr>
          <w:p w:rsidR="00752530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Выполнил</w:t>
            </w:r>
            <w:r w:rsidR="00752530">
              <w:rPr>
                <w:sz w:val="28"/>
              </w:rPr>
              <w:t>и</w:t>
            </w:r>
            <w:r>
              <w:rPr>
                <w:sz w:val="28"/>
              </w:rPr>
              <w:t xml:space="preserve">: </w:t>
            </w:r>
            <w:proofErr w:type="spellStart"/>
            <w:r w:rsidR="00752530">
              <w:rPr>
                <w:sz w:val="28"/>
              </w:rPr>
              <w:t>Кущев</w:t>
            </w:r>
            <w:proofErr w:type="spellEnd"/>
            <w:r w:rsidR="00752530">
              <w:rPr>
                <w:sz w:val="28"/>
              </w:rPr>
              <w:t xml:space="preserve"> Станислав Александрович</w:t>
            </w:r>
            <w:r>
              <w:rPr>
                <w:sz w:val="28"/>
              </w:rPr>
              <w:t xml:space="preserve">, </w:t>
            </w:r>
            <w:r w:rsidR="00752530">
              <w:rPr>
                <w:sz w:val="28"/>
              </w:rPr>
              <w:t>руководитель «Туристского волонтерского отряда Эльбрус»</w:t>
            </w:r>
          </w:p>
          <w:p w:rsidR="00752530" w:rsidRDefault="00752530" w:rsidP="001A75EA">
            <w:pPr>
              <w:jc w:val="both"/>
              <w:rPr>
                <w:sz w:val="28"/>
              </w:rPr>
            </w:pPr>
          </w:p>
          <w:p w:rsidR="00752530" w:rsidRDefault="00752530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Анищенко Елена Александровна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старший преподаватель </w:t>
            </w:r>
            <w:r w:rsidRPr="00CC7026">
              <w:rPr>
                <w:sz w:val="28"/>
              </w:rPr>
              <w:t xml:space="preserve">кафедры экономики и менеджмента в туризме </w:t>
            </w:r>
            <w:r w:rsidR="00B548A3">
              <w:rPr>
                <w:sz w:val="28"/>
              </w:rPr>
              <w:t>Социально-гуманитарного института</w:t>
            </w:r>
            <w:r w:rsidRPr="00CC7026">
              <w:rPr>
                <w:sz w:val="28"/>
              </w:rPr>
              <w:t xml:space="preserve"> 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ФГБОУ ВПО «Кабардино-Балкарский государственный университет им. Х.М. </w:t>
            </w:r>
            <w:proofErr w:type="spellStart"/>
            <w:r>
              <w:rPr>
                <w:sz w:val="28"/>
              </w:rPr>
              <w:t>Бербекова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г. Нальчик, 201</w:t>
      </w:r>
      <w:r w:rsidR="00B548A3">
        <w:rPr>
          <w:sz w:val="28"/>
        </w:rPr>
        <w:t>8</w:t>
      </w: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B16D7F" w:rsidRDefault="00B16D7F" w:rsidP="00797BA1">
      <w:pPr>
        <w:jc w:val="center"/>
        <w:rPr>
          <w:b/>
        </w:rPr>
      </w:pPr>
      <w:r>
        <w:rPr>
          <w:b/>
        </w:rPr>
        <w:br w:type="page"/>
      </w:r>
    </w:p>
    <w:p w:rsidR="00136C15" w:rsidRDefault="00136C15" w:rsidP="00B16D7F">
      <w:pPr>
        <w:rPr>
          <w:b/>
        </w:rPr>
      </w:pPr>
    </w:p>
    <w:p w:rsidR="00136C15" w:rsidRPr="00F07B36" w:rsidRDefault="00136C15" w:rsidP="00136C15">
      <w:pPr>
        <w:ind w:left="357"/>
        <w:jc w:val="right"/>
        <w:rPr>
          <w:b/>
        </w:rPr>
      </w:pPr>
      <w:r>
        <w:rPr>
          <w:b/>
        </w:rPr>
        <w:t>Приложение 2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Pr="006E453C" w:rsidRDefault="00136C15" w:rsidP="00136C1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6E453C">
        <w:rPr>
          <w:b/>
          <w:bCs/>
          <w:sz w:val="28"/>
          <w:szCs w:val="28"/>
        </w:rPr>
        <w:t>Паспорт туристского маршрута</w:t>
      </w: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6379"/>
      </w:tblGrid>
      <w:tr w:rsidR="00136C15" w:rsidRPr="006E453C" w:rsidTr="001A75EA">
        <w:tc>
          <w:tcPr>
            <w:tcW w:w="562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Описание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Наименование экскурсионного маршрута</w:t>
            </w:r>
          </w:p>
        </w:tc>
        <w:tc>
          <w:tcPr>
            <w:tcW w:w="6379" w:type="dxa"/>
          </w:tcPr>
          <w:p w:rsidR="00136C15" w:rsidRPr="006E453C" w:rsidRDefault="004D344E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</w:t>
            </w:r>
            <w:r w:rsidR="00B548A3">
              <w:rPr>
                <w:sz w:val="28"/>
                <w:szCs w:val="28"/>
              </w:rPr>
              <w:t xml:space="preserve">еревал </w:t>
            </w:r>
            <w:proofErr w:type="spellStart"/>
            <w:r w:rsidR="00B548A3">
              <w:rPr>
                <w:sz w:val="28"/>
                <w:szCs w:val="28"/>
              </w:rPr>
              <w:t>Шаухуна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Местонахождение</w:t>
            </w:r>
          </w:p>
        </w:tc>
        <w:tc>
          <w:tcPr>
            <w:tcW w:w="6379" w:type="dxa"/>
          </w:tcPr>
          <w:p w:rsidR="00136C15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Хуштосырт</w:t>
            </w:r>
            <w:proofErr w:type="spellEnd"/>
            <w:r>
              <w:rPr>
                <w:sz w:val="28"/>
                <w:szCs w:val="28"/>
              </w:rPr>
              <w:t xml:space="preserve"> (Чегемский район) – с.</w:t>
            </w:r>
            <w:r w:rsidR="00C633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Белая Речка </w:t>
            </w:r>
            <w:proofErr w:type="spellStart"/>
            <w:r w:rsidR="00136C15" w:rsidRPr="006E453C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.</w:t>
            </w:r>
            <w:r w:rsidR="00136C15" w:rsidRPr="006E453C">
              <w:rPr>
                <w:sz w:val="28"/>
                <w:szCs w:val="28"/>
              </w:rPr>
              <w:t xml:space="preserve"> Нальчик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Вид туризма</w:t>
            </w:r>
          </w:p>
        </w:tc>
        <w:tc>
          <w:tcPr>
            <w:tcW w:w="6379" w:type="dxa"/>
          </w:tcPr>
          <w:p w:rsidR="00136C15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Многодневный туристический поход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D915CF" w:rsidP="001A75E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136C15">
              <w:rPr>
                <w:bCs/>
                <w:sz w:val="28"/>
                <w:szCs w:val="28"/>
              </w:rPr>
              <w:t>тепень сложности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маршрута</w:t>
            </w:r>
          </w:p>
        </w:tc>
        <w:tc>
          <w:tcPr>
            <w:tcW w:w="6379" w:type="dxa"/>
          </w:tcPr>
          <w:p w:rsidR="00136C15" w:rsidRPr="006E453C" w:rsidRDefault="00D915CF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Средней сложности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Начало маршрута</w:t>
            </w:r>
          </w:p>
        </w:tc>
        <w:tc>
          <w:tcPr>
            <w:tcW w:w="6379" w:type="dxa"/>
          </w:tcPr>
          <w:p w:rsidR="00D915CF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</w:t>
            </w:r>
            <w:r w:rsidR="004D13B5">
              <w:rPr>
                <w:sz w:val="28"/>
                <w:szCs w:val="28"/>
              </w:rPr>
              <w:t xml:space="preserve"> с. </w:t>
            </w:r>
            <w:proofErr w:type="spellStart"/>
            <w:r w:rsidR="004D13B5">
              <w:rPr>
                <w:sz w:val="28"/>
                <w:szCs w:val="28"/>
              </w:rPr>
              <w:t>Хуштосырт</w:t>
            </w:r>
            <w:proofErr w:type="spellEnd"/>
            <w:r w:rsidR="004D13B5">
              <w:rPr>
                <w:sz w:val="28"/>
                <w:szCs w:val="28"/>
              </w:rPr>
              <w:t xml:space="preserve"> (Чегемский район)</w:t>
            </w:r>
            <w:r w:rsidR="00D915CF">
              <w:rPr>
                <w:sz w:val="28"/>
                <w:szCs w:val="28"/>
              </w:rPr>
              <w:t xml:space="preserve"> </w:t>
            </w:r>
            <w:r w:rsidR="00D915CF" w:rsidRPr="00D915CF">
              <w:rPr>
                <w:sz w:val="28"/>
                <w:szCs w:val="28"/>
              </w:rPr>
              <w:t>43°25'53</w:t>
            </w:r>
            <w:r w:rsidR="00D915CF">
              <w:rPr>
                <w:sz w:val="28"/>
                <w:szCs w:val="28"/>
              </w:rPr>
              <w:t>.</w:t>
            </w:r>
            <w:r w:rsidR="00D915CF" w:rsidRPr="00D915CF">
              <w:rPr>
                <w:sz w:val="28"/>
                <w:szCs w:val="28"/>
              </w:rPr>
              <w:t>69"</w:t>
            </w:r>
            <w:r w:rsidR="00D915CF">
              <w:rPr>
                <w:sz w:val="28"/>
                <w:szCs w:val="28"/>
              </w:rPr>
              <w:t xml:space="preserve"> С.Ш., </w:t>
            </w:r>
            <w:r w:rsidR="00D915CF" w:rsidRPr="00D915CF">
              <w:rPr>
                <w:sz w:val="28"/>
                <w:szCs w:val="28"/>
              </w:rPr>
              <w:t>43°14'13</w:t>
            </w:r>
            <w:r w:rsidR="00D915CF">
              <w:rPr>
                <w:sz w:val="28"/>
                <w:szCs w:val="28"/>
              </w:rPr>
              <w:t>.</w:t>
            </w:r>
            <w:r w:rsidR="00D915CF" w:rsidRPr="00D915CF">
              <w:rPr>
                <w:sz w:val="28"/>
                <w:szCs w:val="28"/>
              </w:rPr>
              <w:t>32"</w:t>
            </w:r>
            <w:r w:rsidR="00D915CF">
              <w:rPr>
                <w:sz w:val="28"/>
                <w:szCs w:val="28"/>
              </w:rPr>
              <w:t xml:space="preserve"> 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Конец маршрута</w:t>
            </w:r>
          </w:p>
        </w:tc>
        <w:tc>
          <w:tcPr>
            <w:tcW w:w="6379" w:type="dxa"/>
          </w:tcPr>
          <w:p w:rsidR="00136C15" w:rsidRPr="006E453C" w:rsidRDefault="004D13B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Бабаева с. Белая Речка </w:t>
            </w:r>
            <w:r w:rsidRPr="006E453C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о.</w:t>
            </w:r>
            <w:r w:rsidRPr="006E453C">
              <w:rPr>
                <w:sz w:val="28"/>
                <w:szCs w:val="28"/>
              </w:rPr>
              <w:t xml:space="preserve"> Нальчик</w:t>
            </w:r>
            <w:r>
              <w:rPr>
                <w:sz w:val="28"/>
                <w:szCs w:val="28"/>
              </w:rPr>
              <w:t xml:space="preserve"> (слияние р. </w:t>
            </w:r>
            <w:proofErr w:type="spellStart"/>
            <w:r>
              <w:rPr>
                <w:sz w:val="28"/>
                <w:szCs w:val="28"/>
              </w:rPr>
              <w:t>Бешенка</w:t>
            </w:r>
            <w:proofErr w:type="spellEnd"/>
            <w:r>
              <w:rPr>
                <w:sz w:val="28"/>
                <w:szCs w:val="28"/>
              </w:rPr>
              <w:t xml:space="preserve"> и р. Нальчик)</w:t>
            </w:r>
            <w:r w:rsidR="00D915CF">
              <w:rPr>
                <w:sz w:val="28"/>
                <w:szCs w:val="28"/>
              </w:rPr>
              <w:t xml:space="preserve"> </w:t>
            </w:r>
            <w:r w:rsidR="00D915CF" w:rsidRPr="00D915CF">
              <w:rPr>
                <w:sz w:val="28"/>
                <w:szCs w:val="28"/>
              </w:rPr>
              <w:t>43°25'21,29"</w:t>
            </w:r>
            <w:r w:rsidR="00D915CF">
              <w:rPr>
                <w:sz w:val="28"/>
                <w:szCs w:val="28"/>
              </w:rPr>
              <w:t xml:space="preserve"> С.Ш., </w:t>
            </w:r>
            <w:r w:rsidR="00D915CF" w:rsidRPr="00D915CF">
              <w:rPr>
                <w:sz w:val="28"/>
                <w:szCs w:val="28"/>
              </w:rPr>
              <w:t>43°28'50,16"</w:t>
            </w:r>
            <w:r w:rsidR="00D915CF">
              <w:rPr>
                <w:sz w:val="28"/>
                <w:szCs w:val="28"/>
              </w:rPr>
              <w:t xml:space="preserve"> 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Протяжённость маршрута, км</w:t>
            </w:r>
          </w:p>
        </w:tc>
        <w:tc>
          <w:tcPr>
            <w:tcW w:w="6379" w:type="dxa"/>
          </w:tcPr>
          <w:p w:rsidR="00136C15" w:rsidRPr="006E453C" w:rsidRDefault="004D13B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36C15" w:rsidRPr="006E453C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7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Основные объекты осмотра</w:t>
            </w:r>
          </w:p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136C15" w:rsidRPr="006E453C" w:rsidRDefault="004D13B5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Хуштосыртская</w:t>
            </w:r>
            <w:proofErr w:type="spellEnd"/>
            <w:r>
              <w:rPr>
                <w:sz w:val="28"/>
                <w:szCs w:val="28"/>
              </w:rPr>
              <w:t xml:space="preserve"> пещера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Pr="006E453C" w:rsidRDefault="004D344E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гора Чаты-Баши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4D13B5" w:rsidRDefault="004D13B5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 w:rsidRPr="004D13B5">
              <w:rPr>
                <w:sz w:val="28"/>
                <w:szCs w:val="28"/>
              </w:rPr>
              <w:t xml:space="preserve">лес </w:t>
            </w:r>
            <w:proofErr w:type="spellStart"/>
            <w:r w:rsidRPr="004D13B5">
              <w:rPr>
                <w:sz w:val="28"/>
                <w:szCs w:val="28"/>
              </w:rPr>
              <w:t>Мурдар-Агач</w:t>
            </w:r>
            <w:proofErr w:type="spellEnd"/>
            <w:r w:rsidR="004D344E">
              <w:rPr>
                <w:sz w:val="28"/>
                <w:szCs w:val="28"/>
              </w:rPr>
              <w:t>;</w:t>
            </w:r>
          </w:p>
          <w:p w:rsidR="00136C15" w:rsidRPr="006E453C" w:rsidRDefault="004D13B5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Перевал </w:t>
            </w:r>
            <w:proofErr w:type="spellStart"/>
            <w:r>
              <w:rPr>
                <w:sz w:val="28"/>
                <w:szCs w:val="28"/>
              </w:rPr>
              <w:t>Шаухуна</w:t>
            </w:r>
            <w:proofErr w:type="spellEnd"/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Pr="006E453C" w:rsidRDefault="004D13B5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  <w:r>
              <w:t xml:space="preserve"> </w:t>
            </w:r>
            <w:r w:rsidRPr="004D13B5">
              <w:rPr>
                <w:sz w:val="28"/>
                <w:szCs w:val="28"/>
              </w:rPr>
              <w:t>Защитникам Кавказа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Pr="006E453C" w:rsidRDefault="00C6339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водопад</w:t>
            </w:r>
            <w:r w:rsidR="004D344E">
              <w:rPr>
                <w:sz w:val="28"/>
                <w:szCs w:val="28"/>
              </w:rPr>
              <w:t>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Сезон прохождения маршрута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Всесезонный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Время прохождения маршрута</w:t>
            </w:r>
          </w:p>
        </w:tc>
        <w:tc>
          <w:tcPr>
            <w:tcW w:w="6379" w:type="dxa"/>
          </w:tcPr>
          <w:p w:rsidR="00136C15" w:rsidRPr="006E453C" w:rsidRDefault="00C63396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дня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Школьники, взрослые, молодежь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Назначение маршрута</w:t>
            </w:r>
          </w:p>
        </w:tc>
        <w:tc>
          <w:tcPr>
            <w:tcW w:w="6379" w:type="dxa"/>
          </w:tcPr>
          <w:p w:rsidR="00136C15" w:rsidRPr="006E453C" w:rsidRDefault="004D344E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</w:t>
            </w:r>
            <w:r w:rsidR="00914273">
              <w:rPr>
                <w:sz w:val="28"/>
                <w:szCs w:val="28"/>
              </w:rPr>
              <w:t xml:space="preserve">, </w:t>
            </w:r>
            <w:proofErr w:type="spellStart"/>
            <w:r w:rsidR="00914273" w:rsidRPr="00914273">
              <w:rPr>
                <w:sz w:val="28"/>
                <w:szCs w:val="28"/>
              </w:rPr>
              <w:t>пешеходны</w:t>
            </w:r>
            <w:proofErr w:type="spellEnd"/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Дополнительные возможности</w:t>
            </w:r>
          </w:p>
        </w:tc>
        <w:tc>
          <w:tcPr>
            <w:tcW w:w="6379" w:type="dxa"/>
          </w:tcPr>
          <w:p w:rsidR="00136C15" w:rsidRPr="006E453C" w:rsidRDefault="004D344E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велосипедных прогулок</w:t>
            </w:r>
          </w:p>
        </w:tc>
      </w:tr>
    </w:tbl>
    <w:p w:rsidR="00136C15" w:rsidRPr="006E453C" w:rsidRDefault="00136C15" w:rsidP="00136C15">
      <w:pPr>
        <w:spacing w:before="100" w:beforeAutospacing="1" w:after="100" w:afterAutospacing="1"/>
        <w:rPr>
          <w:sz w:val="28"/>
          <w:szCs w:val="28"/>
          <w:highlight w:val="yellow"/>
        </w:rPr>
      </w:pPr>
    </w:p>
    <w:p w:rsidR="00136C15" w:rsidRDefault="00136C15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250E44" w:rsidRDefault="00250E44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B16D7F" w:rsidRDefault="00B16D7F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B16D7F" w:rsidRDefault="00B16D7F">
      <w:pPr>
        <w:rPr>
          <w:sz w:val="28"/>
        </w:rPr>
      </w:pPr>
      <w:r>
        <w:rPr>
          <w:sz w:val="28"/>
        </w:rPr>
        <w:br w:type="page"/>
      </w:r>
    </w:p>
    <w:p w:rsidR="004D344E" w:rsidRDefault="004D344E" w:rsidP="00914273">
      <w:pPr>
        <w:spacing w:line="360" w:lineRule="auto"/>
        <w:ind w:firstLine="709"/>
        <w:jc w:val="center"/>
        <w:rPr>
          <w:b/>
          <w:sz w:val="28"/>
        </w:rPr>
      </w:pPr>
      <w:r w:rsidRPr="004D344E">
        <w:rPr>
          <w:b/>
          <w:sz w:val="28"/>
        </w:rPr>
        <w:lastRenderedPageBreak/>
        <w:t>Описание маршрута</w:t>
      </w:r>
    </w:p>
    <w:p w:rsidR="004D344E" w:rsidRDefault="00C052F8" w:rsidP="00914273">
      <w:pPr>
        <w:ind w:firstLine="709"/>
        <w:jc w:val="both"/>
        <w:rPr>
          <w:sz w:val="28"/>
        </w:rPr>
      </w:pPr>
      <w:r>
        <w:rPr>
          <w:sz w:val="28"/>
        </w:rPr>
        <w:t xml:space="preserve">Поход по этому маршруту </w:t>
      </w:r>
      <w:proofErr w:type="spellStart"/>
      <w:r>
        <w:rPr>
          <w:sz w:val="28"/>
        </w:rPr>
        <w:t>не</w:t>
      </w:r>
      <w:r w:rsidR="004D344E" w:rsidRPr="004D344E">
        <w:rPr>
          <w:sz w:val="28"/>
        </w:rPr>
        <w:t>категорийный</w:t>
      </w:r>
      <w:proofErr w:type="spellEnd"/>
      <w:r w:rsidR="004D344E" w:rsidRPr="004D344E">
        <w:rPr>
          <w:sz w:val="28"/>
        </w:rPr>
        <w:t xml:space="preserve">, но и не очень простой, поэтому лучше, если к нему подготовятся физически здоровье люди. Поход можно совершить за два дня, но желательно «не гнать лошадей», и сделать поход трехдневным, чтобы насладиться теми красотами, которые откроются по пути. </w:t>
      </w:r>
    </w:p>
    <w:p w:rsidR="004D344E" w:rsidRDefault="00914273" w:rsidP="00914273">
      <w:pPr>
        <w:ind w:firstLine="709"/>
        <w:jc w:val="both"/>
        <w:rPr>
          <w:sz w:val="28"/>
        </w:rPr>
      </w:pPr>
      <w:r>
        <w:rPr>
          <w:sz w:val="28"/>
        </w:rPr>
        <w:t>Для похода л</w:t>
      </w:r>
      <w:r w:rsidR="004D344E" w:rsidRPr="004D344E">
        <w:rPr>
          <w:sz w:val="28"/>
        </w:rPr>
        <w:t>учше нанять автотранспорт (можно воспользоваться и рейсовым а</w:t>
      </w:r>
      <w:r w:rsidR="004D344E">
        <w:rPr>
          <w:sz w:val="28"/>
        </w:rPr>
        <w:t xml:space="preserve">втобусом г. Нальчик - с. </w:t>
      </w:r>
      <w:proofErr w:type="spellStart"/>
      <w:r w:rsidR="004D344E">
        <w:rPr>
          <w:sz w:val="28"/>
        </w:rPr>
        <w:t>Хуштосы</w:t>
      </w:r>
      <w:r w:rsidR="004D344E" w:rsidRPr="004D344E">
        <w:rPr>
          <w:sz w:val="28"/>
        </w:rPr>
        <w:t>рт</w:t>
      </w:r>
      <w:proofErr w:type="spellEnd"/>
      <w:r w:rsidR="004D344E" w:rsidRPr="004D344E">
        <w:rPr>
          <w:sz w:val="28"/>
        </w:rPr>
        <w:t>) и на нем доехать до Чегемских водопадов, чтобы полюбоваться их незабываемым зрелищем. Автобус, выехав из Нальчика на север</w:t>
      </w:r>
      <w:r>
        <w:rPr>
          <w:sz w:val="28"/>
        </w:rPr>
        <w:t>,</w:t>
      </w:r>
      <w:r w:rsidR="004D344E" w:rsidRPr="004D344E">
        <w:rPr>
          <w:sz w:val="28"/>
        </w:rPr>
        <w:t xml:space="preserve"> оставляя слева кабардинское селение </w:t>
      </w:r>
      <w:proofErr w:type="spellStart"/>
      <w:r w:rsidR="004D344E" w:rsidRPr="004D344E">
        <w:rPr>
          <w:sz w:val="28"/>
        </w:rPr>
        <w:t>Шалушка</w:t>
      </w:r>
      <w:proofErr w:type="spellEnd"/>
      <w:r w:rsidR="004D344E" w:rsidRPr="004D344E">
        <w:rPr>
          <w:sz w:val="28"/>
        </w:rPr>
        <w:t xml:space="preserve"> - родину великого кабардинского поэта и писателя </w:t>
      </w:r>
      <w:proofErr w:type="spellStart"/>
      <w:r w:rsidR="004D344E" w:rsidRPr="004D344E">
        <w:rPr>
          <w:sz w:val="28"/>
        </w:rPr>
        <w:t>Алима</w:t>
      </w:r>
      <w:proofErr w:type="spellEnd"/>
      <w:r w:rsidR="004D344E" w:rsidRPr="004D344E">
        <w:rPr>
          <w:sz w:val="28"/>
        </w:rPr>
        <w:t xml:space="preserve"> </w:t>
      </w:r>
      <w:proofErr w:type="spellStart"/>
      <w:r w:rsidR="004D344E" w:rsidRPr="004D344E">
        <w:rPr>
          <w:sz w:val="28"/>
        </w:rPr>
        <w:t>Кешокова</w:t>
      </w:r>
      <w:proofErr w:type="spellEnd"/>
      <w:r w:rsidR="004D344E" w:rsidRPr="004D344E">
        <w:rPr>
          <w:sz w:val="28"/>
        </w:rPr>
        <w:t>, через 7 км въезжает в город Чегем (центр Чегемского района) и, проехав его, за мостом через реку Чегем, у ресторана «</w:t>
      </w:r>
      <w:proofErr w:type="spellStart"/>
      <w:r w:rsidR="004D344E" w:rsidRPr="004D344E">
        <w:rPr>
          <w:sz w:val="28"/>
        </w:rPr>
        <w:t>Лашин</w:t>
      </w:r>
      <w:proofErr w:type="spellEnd"/>
      <w:r w:rsidR="004D344E" w:rsidRPr="004D344E">
        <w:rPr>
          <w:sz w:val="28"/>
        </w:rPr>
        <w:t xml:space="preserve">», поворачивает почти под прямым углом на юго-запад. До селения </w:t>
      </w:r>
      <w:proofErr w:type="spellStart"/>
      <w:r w:rsidR="004D344E" w:rsidRPr="004D344E">
        <w:rPr>
          <w:sz w:val="28"/>
        </w:rPr>
        <w:t>Лечинкай</w:t>
      </w:r>
      <w:proofErr w:type="spellEnd"/>
      <w:r w:rsidR="004D344E" w:rsidRPr="004D344E">
        <w:rPr>
          <w:sz w:val="28"/>
        </w:rPr>
        <w:t xml:space="preserve"> (13 км) дорога вьется среди полей. Справа и слева от дороги возвышаются могильные курганы, которые кабардинцы называют «</w:t>
      </w:r>
      <w:proofErr w:type="spellStart"/>
      <w:r w:rsidR="004D344E" w:rsidRPr="004D344E">
        <w:rPr>
          <w:sz w:val="28"/>
        </w:rPr>
        <w:t>Маджар</w:t>
      </w:r>
      <w:proofErr w:type="spellEnd"/>
      <w:r w:rsidR="004D344E" w:rsidRPr="004D344E">
        <w:rPr>
          <w:sz w:val="28"/>
        </w:rPr>
        <w:t xml:space="preserve"> </w:t>
      </w:r>
      <w:proofErr w:type="spellStart"/>
      <w:r w:rsidR="004D344E" w:rsidRPr="004D344E">
        <w:rPr>
          <w:sz w:val="28"/>
        </w:rPr>
        <w:t>уошхэ</w:t>
      </w:r>
      <w:proofErr w:type="spellEnd"/>
      <w:r w:rsidR="004D344E" w:rsidRPr="004D344E">
        <w:rPr>
          <w:sz w:val="28"/>
        </w:rPr>
        <w:t xml:space="preserve">» (с кабардинского - мадьярские (венгерские) курганы), что свидетельствует о том, что здесь по пути с Волги на Дунай проходили мадьяры - нынешние венгры. </w:t>
      </w:r>
    </w:p>
    <w:p w:rsidR="004D344E" w:rsidRDefault="004D344E" w:rsidP="00914273">
      <w:pPr>
        <w:ind w:firstLine="709"/>
        <w:jc w:val="both"/>
        <w:rPr>
          <w:sz w:val="28"/>
        </w:rPr>
      </w:pPr>
      <w:r w:rsidRPr="004D344E">
        <w:rPr>
          <w:sz w:val="28"/>
        </w:rPr>
        <w:t xml:space="preserve">Слева (по движению) белеет широкая каменистая пойма Чегема и извивающийся в ней поток реки. На полпути к </w:t>
      </w:r>
      <w:proofErr w:type="spellStart"/>
      <w:r w:rsidRPr="004D344E">
        <w:rPr>
          <w:sz w:val="28"/>
        </w:rPr>
        <w:t>Лечинкаю</w:t>
      </w:r>
      <w:proofErr w:type="spellEnd"/>
      <w:r w:rsidRPr="004D344E">
        <w:rPr>
          <w:sz w:val="28"/>
        </w:rPr>
        <w:t xml:space="preserve"> можно увидеть сооружение Кабардино-Балкарского рыбзавода, разводящего мальков для рек республики. Немного не доезжая до </w:t>
      </w:r>
      <w:proofErr w:type="spellStart"/>
      <w:r w:rsidRPr="004D344E">
        <w:rPr>
          <w:sz w:val="28"/>
        </w:rPr>
        <w:t>Лечинкая</w:t>
      </w:r>
      <w:proofErr w:type="spellEnd"/>
      <w:r w:rsidRPr="004D344E">
        <w:rPr>
          <w:sz w:val="28"/>
        </w:rPr>
        <w:t xml:space="preserve">, слева стоят невысокие шестигранные мавзолеи. На одном из памятников стоит дата мусульманского летоисчисления - 1278 хиджры, что соответствует 1851/1852 г. по Грегорианскому календарю. </w:t>
      </w:r>
      <w:proofErr w:type="spellStart"/>
      <w:r w:rsidRPr="004D344E">
        <w:rPr>
          <w:sz w:val="28"/>
        </w:rPr>
        <w:t>Лечинкай</w:t>
      </w:r>
      <w:proofErr w:type="spellEnd"/>
      <w:r w:rsidRPr="004D344E">
        <w:rPr>
          <w:sz w:val="28"/>
        </w:rPr>
        <w:t>, «</w:t>
      </w:r>
      <w:proofErr w:type="spellStart"/>
      <w:r w:rsidRPr="004D344E">
        <w:rPr>
          <w:sz w:val="28"/>
        </w:rPr>
        <w:t>Лашинкьей</w:t>
      </w:r>
      <w:proofErr w:type="spellEnd"/>
      <w:r w:rsidRPr="004D344E">
        <w:rPr>
          <w:sz w:val="28"/>
        </w:rPr>
        <w:t>» (</w:t>
      </w:r>
      <w:proofErr w:type="spellStart"/>
      <w:r w:rsidRPr="004D344E">
        <w:rPr>
          <w:sz w:val="28"/>
        </w:rPr>
        <w:t>Лашинкей</w:t>
      </w:r>
      <w:proofErr w:type="spellEnd"/>
      <w:r w:rsidRPr="004D344E">
        <w:rPr>
          <w:sz w:val="28"/>
        </w:rPr>
        <w:t xml:space="preserve">), - последнее кабардинское селение в Чегемском ущелье, на левом берегу реки Чегем. </w:t>
      </w:r>
      <w:r w:rsidR="00A07A00">
        <w:rPr>
          <w:sz w:val="28"/>
        </w:rPr>
        <w:t xml:space="preserve">Адыгский просветитель </w:t>
      </w:r>
      <w:proofErr w:type="spellStart"/>
      <w:r w:rsidRPr="004D344E">
        <w:rPr>
          <w:sz w:val="28"/>
        </w:rPr>
        <w:t>Шора</w:t>
      </w:r>
      <w:proofErr w:type="spellEnd"/>
      <w:r w:rsidRPr="004D344E">
        <w:rPr>
          <w:sz w:val="28"/>
        </w:rPr>
        <w:t xml:space="preserve"> </w:t>
      </w:r>
      <w:proofErr w:type="spellStart"/>
      <w:r w:rsidRPr="004D344E">
        <w:rPr>
          <w:sz w:val="28"/>
        </w:rPr>
        <w:t>Ногмов</w:t>
      </w:r>
      <w:proofErr w:type="spellEnd"/>
      <w:r w:rsidRPr="004D344E">
        <w:rPr>
          <w:sz w:val="28"/>
        </w:rPr>
        <w:t xml:space="preserve"> связывает происхождение этого названия с нашествием на </w:t>
      </w:r>
      <w:proofErr w:type="spellStart"/>
      <w:r w:rsidRPr="004D344E">
        <w:rPr>
          <w:sz w:val="28"/>
        </w:rPr>
        <w:t>Кабарду</w:t>
      </w:r>
      <w:proofErr w:type="spellEnd"/>
      <w:r w:rsidRPr="004D344E">
        <w:rPr>
          <w:sz w:val="28"/>
        </w:rPr>
        <w:t xml:space="preserve"> Китай-хана (XIII в.). Хан предложил адыгам избрать кого-либо для единоборства со своим силачом, условившись о том, чтобы народ побежденного служил народу победителя. Адыги выбрали женщину из черного народа, по имени </w:t>
      </w:r>
      <w:proofErr w:type="spellStart"/>
      <w:r w:rsidRPr="004D344E">
        <w:rPr>
          <w:sz w:val="28"/>
        </w:rPr>
        <w:t>Лашинкей</w:t>
      </w:r>
      <w:proofErr w:type="spellEnd"/>
      <w:r w:rsidRPr="004D344E">
        <w:rPr>
          <w:sz w:val="28"/>
        </w:rPr>
        <w:t xml:space="preserve">, искусно переодели ее в мужское платье и отправили к Китай-хану для состязания в борьбе. Победила </w:t>
      </w:r>
      <w:proofErr w:type="spellStart"/>
      <w:r w:rsidRPr="004D344E">
        <w:rPr>
          <w:sz w:val="28"/>
        </w:rPr>
        <w:t>Лашинкей</w:t>
      </w:r>
      <w:proofErr w:type="spellEnd"/>
      <w:r w:rsidRPr="004D344E">
        <w:rPr>
          <w:sz w:val="28"/>
        </w:rPr>
        <w:t xml:space="preserve">. Место состязания указывают на реке Чегем. Что такое лицо существовало, подтверждают и </w:t>
      </w:r>
      <w:r w:rsidR="00914273" w:rsidRPr="004D344E">
        <w:rPr>
          <w:sz w:val="28"/>
        </w:rPr>
        <w:t>различные предания,</w:t>
      </w:r>
      <w:r w:rsidRPr="004D344E">
        <w:rPr>
          <w:sz w:val="28"/>
        </w:rPr>
        <w:t xml:space="preserve"> и песни. В песнях фигурирует даже фамилия (</w:t>
      </w:r>
      <w:proofErr w:type="spellStart"/>
      <w:r w:rsidRPr="004D344E">
        <w:rPr>
          <w:sz w:val="28"/>
        </w:rPr>
        <w:t>Шакъ</w:t>
      </w:r>
      <w:proofErr w:type="spellEnd"/>
      <w:r w:rsidRPr="004D344E">
        <w:rPr>
          <w:sz w:val="28"/>
        </w:rPr>
        <w:t xml:space="preserve"> - </w:t>
      </w:r>
      <w:proofErr w:type="spellStart"/>
      <w:r w:rsidRPr="004D344E">
        <w:rPr>
          <w:sz w:val="28"/>
        </w:rPr>
        <w:t>Шакова</w:t>
      </w:r>
      <w:proofErr w:type="spellEnd"/>
      <w:r w:rsidRPr="004D344E">
        <w:rPr>
          <w:sz w:val="28"/>
        </w:rPr>
        <w:t>), и имя ее мужа (</w:t>
      </w:r>
      <w:proofErr w:type="spellStart"/>
      <w:r w:rsidRPr="004D344E">
        <w:rPr>
          <w:sz w:val="28"/>
        </w:rPr>
        <w:t>Къесын</w:t>
      </w:r>
      <w:proofErr w:type="spellEnd"/>
      <w:r w:rsidRPr="004D344E">
        <w:rPr>
          <w:sz w:val="28"/>
        </w:rPr>
        <w:t>), и селение, откуда они родом. Но, может, имя девушка получила после состязания с ханским борцом по месту состязания, т.к. в тюркском «</w:t>
      </w:r>
      <w:proofErr w:type="spellStart"/>
      <w:r w:rsidRPr="004D344E">
        <w:rPr>
          <w:sz w:val="28"/>
        </w:rPr>
        <w:t>лячин</w:t>
      </w:r>
      <w:proofErr w:type="spellEnd"/>
      <w:r w:rsidRPr="004D344E">
        <w:rPr>
          <w:sz w:val="28"/>
        </w:rPr>
        <w:t>» - коршун, а «</w:t>
      </w:r>
      <w:proofErr w:type="spellStart"/>
      <w:r w:rsidRPr="004D344E">
        <w:rPr>
          <w:sz w:val="28"/>
        </w:rPr>
        <w:t>къая</w:t>
      </w:r>
      <w:proofErr w:type="spellEnd"/>
      <w:r w:rsidRPr="004D344E">
        <w:rPr>
          <w:sz w:val="28"/>
        </w:rPr>
        <w:t xml:space="preserve">» - скала. Над селом действительно возвышаются скалы, куда любят приезжать начинающие альпинисты из Нальчика, чтобы научиться лазанию по скалам. </w:t>
      </w:r>
    </w:p>
    <w:p w:rsidR="00B16D7F" w:rsidRDefault="004D344E" w:rsidP="00914273">
      <w:pPr>
        <w:ind w:firstLine="709"/>
        <w:jc w:val="both"/>
        <w:rPr>
          <w:sz w:val="28"/>
        </w:rPr>
      </w:pPr>
      <w:r w:rsidRPr="004D344E">
        <w:rPr>
          <w:sz w:val="28"/>
        </w:rPr>
        <w:t xml:space="preserve">За селением </w:t>
      </w:r>
      <w:proofErr w:type="spellStart"/>
      <w:r w:rsidRPr="004D344E">
        <w:rPr>
          <w:sz w:val="28"/>
        </w:rPr>
        <w:t>Лечинкай</w:t>
      </w:r>
      <w:proofErr w:type="spellEnd"/>
      <w:r w:rsidRPr="004D344E">
        <w:rPr>
          <w:sz w:val="28"/>
        </w:rPr>
        <w:t xml:space="preserve"> дорога входит в ущелье, которое в этом месте представляет собой глубокую </w:t>
      </w:r>
      <w:proofErr w:type="spellStart"/>
      <w:r w:rsidRPr="004D344E">
        <w:rPr>
          <w:sz w:val="28"/>
        </w:rPr>
        <w:t>облесненную</w:t>
      </w:r>
      <w:proofErr w:type="spellEnd"/>
      <w:r w:rsidRPr="004D344E">
        <w:rPr>
          <w:sz w:val="28"/>
        </w:rPr>
        <w:t xml:space="preserve"> долину с травянистыми полянами по краям и отдельными скальными выступами. В лесах Чегема, состоящих из бука, граба, и диких фруктовых деревьев, покрывающих склоны долины, много диких кабанов, а в дубовых лесах - косуль. Здесь можно увидеть также клен полевой, ясень, заросли ольхи и орешника. В кустарниках гнездятся птицы, в том числе и фазаны.</w:t>
      </w:r>
    </w:p>
    <w:p w:rsidR="00C052F8" w:rsidRDefault="004D344E" w:rsidP="00914273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</w:rPr>
      </w:pPr>
      <w:r w:rsidRPr="004D344E">
        <w:rPr>
          <w:sz w:val="28"/>
        </w:rPr>
        <w:t xml:space="preserve">Дальше дорога идет довольно высоко над водой и начинает приближаться к теснине. Вдруг ущелье распахивается, и дорога выходит на обширную травянистую поляну, усеянную крупными и красивыми цветами субальпийских </w:t>
      </w:r>
      <w:r w:rsidRPr="004D344E">
        <w:rPr>
          <w:sz w:val="28"/>
        </w:rPr>
        <w:lastRenderedPageBreak/>
        <w:t xml:space="preserve">лугов, и названную туристами Солнечной. В конце поляны расположено балкарское селение </w:t>
      </w:r>
      <w:proofErr w:type="spellStart"/>
      <w:r w:rsidRPr="004D344E">
        <w:rPr>
          <w:sz w:val="28"/>
        </w:rPr>
        <w:t>Хуштосырт</w:t>
      </w:r>
      <w:proofErr w:type="spellEnd"/>
      <w:r w:rsidRPr="004D344E">
        <w:rPr>
          <w:sz w:val="28"/>
        </w:rPr>
        <w:t xml:space="preserve">, что в переводе означает «возвышенность </w:t>
      </w:r>
      <w:proofErr w:type="spellStart"/>
      <w:r w:rsidRPr="004D344E">
        <w:rPr>
          <w:sz w:val="28"/>
        </w:rPr>
        <w:t>Хушто</w:t>
      </w:r>
      <w:proofErr w:type="spellEnd"/>
      <w:r w:rsidRPr="004D344E">
        <w:rPr>
          <w:sz w:val="28"/>
        </w:rPr>
        <w:t xml:space="preserve">», и названо оно так по первому поселенцу этих мест. </w:t>
      </w:r>
      <w:r w:rsidR="00C052F8" w:rsidRPr="004D344E">
        <w:rPr>
          <w:sz w:val="28"/>
        </w:rPr>
        <w:t>Отсюда, из центра селения, собственно, и начинается пе</w:t>
      </w:r>
      <w:r w:rsidR="00C052F8">
        <w:rPr>
          <w:sz w:val="28"/>
        </w:rPr>
        <w:t xml:space="preserve">ший маршрут к перевалу </w:t>
      </w:r>
      <w:proofErr w:type="spellStart"/>
      <w:r w:rsidR="00C052F8">
        <w:rPr>
          <w:sz w:val="28"/>
        </w:rPr>
        <w:t>Шаухана</w:t>
      </w:r>
      <w:proofErr w:type="spellEnd"/>
      <w:r w:rsidR="00C052F8">
        <w:rPr>
          <w:sz w:val="28"/>
        </w:rPr>
        <w:t>.</w:t>
      </w:r>
    </w:p>
    <w:p w:rsidR="00A07A00" w:rsidRDefault="004D344E" w:rsidP="00914273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</w:rPr>
      </w:pPr>
      <w:r w:rsidRPr="004D344E">
        <w:rPr>
          <w:sz w:val="28"/>
        </w:rPr>
        <w:t>Улочка, перпендикулярная шоссе и реке Чегем, выводит на окраину селения и превращается сначала в гужевую дорогу, а затем в тропу, курсом на юго-запад, приводит туристов в боковое (по отношению к Чегемскому) ущелье с маленькой речушкой</w:t>
      </w:r>
      <w:r w:rsidR="00CE07D4">
        <w:rPr>
          <w:sz w:val="28"/>
        </w:rPr>
        <w:t>.</w:t>
      </w:r>
      <w:r w:rsidRPr="004D344E">
        <w:rPr>
          <w:sz w:val="28"/>
        </w:rPr>
        <w:t xml:space="preserve"> Это ущелье балкарцы называют </w:t>
      </w:r>
      <w:proofErr w:type="spellStart"/>
      <w:r w:rsidRPr="004D344E">
        <w:rPr>
          <w:sz w:val="28"/>
        </w:rPr>
        <w:t>Баштюз</w:t>
      </w:r>
      <w:proofErr w:type="spellEnd"/>
      <w:r w:rsidRPr="004D344E">
        <w:rPr>
          <w:sz w:val="28"/>
        </w:rPr>
        <w:t xml:space="preserve">. </w:t>
      </w:r>
      <w:r w:rsidR="00D21380" w:rsidRPr="00D21380">
        <w:rPr>
          <w:sz w:val="28"/>
        </w:rPr>
        <w:t xml:space="preserve">Перепады высот составляют более 1000 метров. Средние высоты в пределах села составляют 1060 метров над уровнем моря. Абсолютные высоты сельского поселения превышают 2000 метров. Высшей точкой сельского поселения является гора Чаты-баши находящееся к юго-востоку от села. К западу от села тянется хребет </w:t>
      </w:r>
      <w:proofErr w:type="spellStart"/>
      <w:r w:rsidR="00D21380" w:rsidRPr="00D21380">
        <w:rPr>
          <w:sz w:val="28"/>
        </w:rPr>
        <w:t>Качкорташ</w:t>
      </w:r>
      <w:proofErr w:type="spellEnd"/>
      <w:r w:rsidR="00D21380" w:rsidRPr="00D21380">
        <w:rPr>
          <w:sz w:val="28"/>
        </w:rPr>
        <w:t xml:space="preserve"> с одноимённой горой, чья вершина составляет 2075 метров над уровнем моря.</w:t>
      </w:r>
      <w:r w:rsidR="00A07A00" w:rsidRPr="00A07A00">
        <w:rPr>
          <w:sz w:val="28"/>
        </w:rPr>
        <w:t xml:space="preserve"> </w:t>
      </w:r>
    </w:p>
    <w:p w:rsidR="00D21380" w:rsidRPr="00D21380" w:rsidRDefault="00A07A00" w:rsidP="00914273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</w:rPr>
      </w:pPr>
      <w:r>
        <w:rPr>
          <w:sz w:val="28"/>
        </w:rPr>
        <w:t xml:space="preserve">Именно здесь расположена знаменитая </w:t>
      </w:r>
      <w:proofErr w:type="spellStart"/>
      <w:r>
        <w:rPr>
          <w:sz w:val="28"/>
        </w:rPr>
        <w:t>Хуштосыртская</w:t>
      </w:r>
      <w:proofErr w:type="spellEnd"/>
      <w:r>
        <w:rPr>
          <w:sz w:val="28"/>
        </w:rPr>
        <w:t xml:space="preserve"> пещера. Высота сводов пещеры</w:t>
      </w:r>
      <w:r w:rsidRPr="00C052F8">
        <w:rPr>
          <w:sz w:val="28"/>
        </w:rPr>
        <w:t xml:space="preserve"> в некоторых местах достигает 7-8, а где-то и 10 метров. Всюду осыпающиеся камни. Чтобы добраться до края пещеры, надо по осыпи взобраться вверх, откуда в разные стороны уходят узкие ответвления.</w:t>
      </w:r>
    </w:p>
    <w:p w:rsidR="00A07A00" w:rsidRDefault="004D344E" w:rsidP="00914273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</w:rPr>
      </w:pPr>
      <w:r w:rsidRPr="004D344E">
        <w:rPr>
          <w:sz w:val="28"/>
        </w:rPr>
        <w:t xml:space="preserve">Вскоре за селением </w:t>
      </w:r>
      <w:r w:rsidRPr="00A07A00">
        <w:rPr>
          <w:sz w:val="28"/>
        </w:rPr>
        <w:t xml:space="preserve">начинается лиственный лес </w:t>
      </w:r>
      <w:proofErr w:type="spellStart"/>
      <w:r w:rsidR="00D21380" w:rsidRPr="00A07A00">
        <w:rPr>
          <w:sz w:val="28"/>
        </w:rPr>
        <w:t>Мурдар-Агач</w:t>
      </w:r>
      <w:proofErr w:type="spellEnd"/>
      <w:r w:rsidR="00D21380" w:rsidRPr="00A07A00">
        <w:rPr>
          <w:sz w:val="28"/>
        </w:rPr>
        <w:t xml:space="preserve"> </w:t>
      </w:r>
      <w:r w:rsidRPr="00A07A00">
        <w:rPr>
          <w:sz w:val="28"/>
        </w:rPr>
        <w:t>с традиционным для Центрального Кавказа набором деревьев и кустарников: дикие фруктовые яблоня и груша, клен, рябина, береза Раде, орешник и пр. Тропа, постепенно поднимаясь в</w:t>
      </w:r>
      <w:r w:rsidR="00CE07D4">
        <w:rPr>
          <w:sz w:val="28"/>
        </w:rPr>
        <w:t>д</w:t>
      </w:r>
      <w:r w:rsidRPr="00A07A00">
        <w:rPr>
          <w:sz w:val="28"/>
        </w:rPr>
        <w:t xml:space="preserve">оль речушки, пролегает то под сенью деревьев, то выводит на обширные субальпийские поляны, где расположены коши (места летних стоянок) чабанов. На одной из таких полян часа в 3-4 пополудни можно остановиться на ночлег. Чистая речка рядом, лес рядом, воздух прекрасен, голод уже дает о себе знать - что еще надо туристу? Разбить палатку, разжечь костер и через час, насладившись едой с походным дымком, любоваться открывшимися видами природы. До ужина далеко, солнце еще высоко - можно позагорать, прогуляться по поляне и по лесу, сходить на кош и посмотреть на быт пастухов, что довольно любопытно. Они обязательно угостят айраном - особо заквашенным кислым молоком - и с удовольствием ответят на вопросы туристов, т.к. ограниченность повседневного общения делает их разговорчивыми при виде людей. Поужинав и посидев у костра, надо пораньше лечь спать, чтобы рано утром, после чаепития с бутербродами, в шесть утра выйти на маршрут. При этом необходимо захватить с собой воды, т.к. на перевале ее нет. Ориентиром в пути, если даже тропа потеряна, все время должно быть понижение между отрогами ущелья, которое и является перевалом </w:t>
      </w:r>
      <w:proofErr w:type="spellStart"/>
      <w:r w:rsidRPr="00A07A00">
        <w:rPr>
          <w:sz w:val="28"/>
        </w:rPr>
        <w:t>Шаухана</w:t>
      </w:r>
      <w:proofErr w:type="spellEnd"/>
      <w:r w:rsidRPr="00A07A00">
        <w:rPr>
          <w:sz w:val="28"/>
        </w:rPr>
        <w:t xml:space="preserve"> (в переводе с кабардин</w:t>
      </w:r>
      <w:r w:rsidR="00D21380" w:rsidRPr="00A07A00">
        <w:rPr>
          <w:sz w:val="28"/>
        </w:rPr>
        <w:t>ского - «застывшие парни»). Путь</w:t>
      </w:r>
      <w:r w:rsidRPr="00A07A00">
        <w:rPr>
          <w:sz w:val="28"/>
        </w:rPr>
        <w:t xml:space="preserve"> идет по лесу и перед самым перевалом довольно круто взмывает вверх, поэтому склон перед перевалом лучше траверсировать, а не лезть в лоб. Метров за 200 до перевала лес кончается, и дальше идут субальпийские луга с вкраплениями скал. Выйдя на перевал (высота 2000 м над уровнем моря), удивляешься как самому себе, преодолевшему этот трудный путь, так и открывающейся панораме гор и видом на ущелье реки Нальчик. Видна цепь гор, начинающаяся из-за Казбека на востоке и до </w:t>
      </w:r>
      <w:proofErr w:type="spellStart"/>
      <w:r w:rsidRPr="00A07A00">
        <w:rPr>
          <w:sz w:val="28"/>
        </w:rPr>
        <w:t>Коштан</w:t>
      </w:r>
      <w:proofErr w:type="spellEnd"/>
      <w:r w:rsidRPr="00A07A00">
        <w:rPr>
          <w:sz w:val="28"/>
        </w:rPr>
        <w:t xml:space="preserve">-тау и Дых-тау на юге. Но еще лучше, передохнув и перекусив на перевале, подняться на вершину </w:t>
      </w:r>
      <w:proofErr w:type="spellStart"/>
      <w:r w:rsidRPr="00A07A00">
        <w:rPr>
          <w:sz w:val="28"/>
        </w:rPr>
        <w:t>Шаухана</w:t>
      </w:r>
      <w:proofErr w:type="spellEnd"/>
      <w:r w:rsidRPr="00A07A00">
        <w:rPr>
          <w:sz w:val="28"/>
        </w:rPr>
        <w:t xml:space="preserve"> (2120 м), которая виднелась справа от перевала, пока вы шли на него. Ее еще из-за скальных выступов, торчащих по склону, называют Перьями. Собственно, эти «перья» и дали повод назвать местным жителям-кабардинцам это место - «застрявшие (застывшие) парни», </w:t>
      </w:r>
      <w:r w:rsidRPr="00A07A00">
        <w:rPr>
          <w:sz w:val="28"/>
        </w:rPr>
        <w:lastRenderedPageBreak/>
        <w:t xml:space="preserve">потому что снизу, издалека, скальные выступы напоминают недвижимых людей. Так как на перевал выходят скальные выступы вершины (перья), то лучше, немного спустившись в сторону Нальчика, обойти эти выступы слева. Небольшой подъем - и уже видна цепь гор не до Дых-тау, а до Эльбруса. Красота неописуемая. На первом плане - Скалистый хребет и ее высочайшие вершины </w:t>
      </w:r>
      <w:proofErr w:type="spellStart"/>
      <w:r w:rsidRPr="00A07A00">
        <w:rPr>
          <w:sz w:val="28"/>
        </w:rPr>
        <w:t>Каракая</w:t>
      </w:r>
      <w:proofErr w:type="spellEnd"/>
      <w:r w:rsidRPr="00A07A00">
        <w:rPr>
          <w:sz w:val="28"/>
        </w:rPr>
        <w:t xml:space="preserve"> (Черная скала) и </w:t>
      </w:r>
      <w:proofErr w:type="spellStart"/>
      <w:r w:rsidRPr="00A07A00">
        <w:rPr>
          <w:sz w:val="28"/>
        </w:rPr>
        <w:t>Аккая</w:t>
      </w:r>
      <w:proofErr w:type="spellEnd"/>
      <w:r w:rsidRPr="00A07A00">
        <w:rPr>
          <w:sz w:val="28"/>
        </w:rPr>
        <w:t xml:space="preserve"> (Белая скала), а далее величественные снежно-ледовые вершины Бокового и Главного хребтов.</w:t>
      </w:r>
      <w:r w:rsidR="00D21380" w:rsidRPr="00D21380">
        <w:t xml:space="preserve"> </w:t>
      </w:r>
      <w:r w:rsidR="00D21380" w:rsidRPr="00A07A00">
        <w:rPr>
          <w:sz w:val="28"/>
        </w:rPr>
        <w:t xml:space="preserve">На перевале в 1976 году городским клубом «Юный турист» был установлен обелиск Защитникам Кавказа. </w:t>
      </w:r>
      <w:r w:rsidRPr="00A07A00">
        <w:rPr>
          <w:sz w:val="28"/>
        </w:rPr>
        <w:t xml:space="preserve">На самом перевале, под скалами, растут вечнозеленые рододендроны, цветущие здесь в конце мая. Внизу, в ущелье Нальчика, все пространство занято альпийским лугами, и понимаешь, что не зря этот хребет назван Пастбищным. Местами виднеются отары овец и коши, разбросанные по всему амфитеатру склонов. </w:t>
      </w:r>
    </w:p>
    <w:p w:rsidR="004D344E" w:rsidRPr="00A07A00" w:rsidRDefault="004D344E" w:rsidP="00914273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</w:rPr>
      </w:pPr>
      <w:r w:rsidRPr="00A07A00">
        <w:rPr>
          <w:sz w:val="28"/>
        </w:rPr>
        <w:t>Через один час спуска по едва заметной тропе группа подойдет к приюту «</w:t>
      </w:r>
      <w:proofErr w:type="spellStart"/>
      <w:r w:rsidRPr="00A07A00">
        <w:rPr>
          <w:sz w:val="28"/>
        </w:rPr>
        <w:t>Шаухана</w:t>
      </w:r>
      <w:proofErr w:type="spellEnd"/>
      <w:r w:rsidRPr="00A07A00">
        <w:rPr>
          <w:sz w:val="28"/>
        </w:rPr>
        <w:t xml:space="preserve">», который в настоящее время не функционирует. В советское время этот приют принадлежал турбазе «Долинск» и сюда приходили туристы плановых групп этой турбазы. На приюте можно приготовить обед и остаться на ночлег, но если время поджимает, то можно продолжить спуск и часам к шести вечера дойти до Белореченского лесничества Нальчикского охотхозяйства, иначе называемого </w:t>
      </w:r>
      <w:r w:rsidR="00A07A00">
        <w:rPr>
          <w:sz w:val="28"/>
        </w:rPr>
        <w:t>–</w:t>
      </w:r>
      <w:r w:rsidRPr="00A07A00">
        <w:rPr>
          <w:sz w:val="28"/>
        </w:rPr>
        <w:t xml:space="preserve"> </w:t>
      </w:r>
      <w:r w:rsidR="00A07A00">
        <w:rPr>
          <w:sz w:val="28"/>
        </w:rPr>
        <w:t>«</w:t>
      </w:r>
      <w:r w:rsidRPr="00A07A00">
        <w:rPr>
          <w:sz w:val="28"/>
        </w:rPr>
        <w:t xml:space="preserve">Кордоном», а на попутной машине доехать до селения Белая Речка или прямо до города Нальчика. Чуть ниже приюта, на склонах, в разных местах пробиваются роднички, из которых, постепенно скапливаясь, образуются ручейки, которые в лесной зоне собираются в речку </w:t>
      </w:r>
      <w:proofErr w:type="spellStart"/>
      <w:r w:rsidRPr="00A07A00">
        <w:rPr>
          <w:sz w:val="28"/>
        </w:rPr>
        <w:t>Элекан</w:t>
      </w:r>
      <w:proofErr w:type="spellEnd"/>
      <w:r w:rsidRPr="00A07A00">
        <w:rPr>
          <w:sz w:val="28"/>
        </w:rPr>
        <w:t xml:space="preserve">-су, иначе называемую Средний Нальчик. Вообще река Нальчик образуется от слияния трех речушек: Казан-су, </w:t>
      </w:r>
      <w:proofErr w:type="spellStart"/>
      <w:r w:rsidRPr="00A07A00">
        <w:rPr>
          <w:sz w:val="28"/>
        </w:rPr>
        <w:t>Элекан</w:t>
      </w:r>
      <w:proofErr w:type="spellEnd"/>
      <w:r w:rsidRPr="00A07A00">
        <w:rPr>
          <w:sz w:val="28"/>
        </w:rPr>
        <w:t xml:space="preserve">-су и </w:t>
      </w:r>
      <w:proofErr w:type="spellStart"/>
      <w:r w:rsidRPr="00A07A00">
        <w:rPr>
          <w:sz w:val="28"/>
        </w:rPr>
        <w:t>Хара</w:t>
      </w:r>
      <w:proofErr w:type="spellEnd"/>
      <w:r w:rsidRPr="00A07A00">
        <w:rPr>
          <w:sz w:val="28"/>
        </w:rPr>
        <w:t>. Все они родникового происхождения. Речки разделены отрогами хребтов, отходящих от Пастбищного хребта. Отроги эти покрыты буково-грабовыми лесами.</w:t>
      </w:r>
      <w:r w:rsidR="00CE07D4">
        <w:rPr>
          <w:sz w:val="28"/>
        </w:rPr>
        <w:t xml:space="preserve"> </w:t>
      </w:r>
      <w:r w:rsidR="00E45163">
        <w:rPr>
          <w:sz w:val="28"/>
        </w:rPr>
        <w:t>Дорога идет мимо сторожки, после нее начинается резкий спуск. Далее справой стороны стоит шлагбаум и если пойти по этой тропе, то можно увидеть красивый водопад в пещере высотой 15 метров.</w:t>
      </w:r>
      <w:r w:rsidRPr="00A07A00">
        <w:rPr>
          <w:sz w:val="28"/>
        </w:rPr>
        <w:t xml:space="preserve"> </w:t>
      </w:r>
      <w:bookmarkStart w:id="0" w:name="_GoBack"/>
      <w:bookmarkEnd w:id="0"/>
      <w:r w:rsidR="00A07A00">
        <w:rPr>
          <w:sz w:val="28"/>
        </w:rPr>
        <w:t>Совершая переход по ущелью</w:t>
      </w:r>
      <w:r w:rsidRPr="00A07A00">
        <w:rPr>
          <w:sz w:val="28"/>
        </w:rPr>
        <w:t xml:space="preserve"> </w:t>
      </w:r>
      <w:r w:rsidR="00A07A00">
        <w:rPr>
          <w:sz w:val="28"/>
        </w:rPr>
        <w:t>ре</w:t>
      </w:r>
      <w:r w:rsidRPr="00A07A00">
        <w:rPr>
          <w:sz w:val="28"/>
        </w:rPr>
        <w:t xml:space="preserve">ки </w:t>
      </w:r>
      <w:proofErr w:type="spellStart"/>
      <w:r w:rsidRPr="00A07A00">
        <w:rPr>
          <w:sz w:val="28"/>
        </w:rPr>
        <w:t>Элекан</w:t>
      </w:r>
      <w:proofErr w:type="spellEnd"/>
      <w:r w:rsidRPr="00A07A00">
        <w:rPr>
          <w:sz w:val="28"/>
        </w:rPr>
        <w:t>-су, на левом берегу видны скалы, испещренные пещерами. Здесь очень желательна остановка, если у вас трехдневный поход (может быть, лучше здесь и заночевать, отказавшись от ночевки на приюте «</w:t>
      </w:r>
      <w:proofErr w:type="spellStart"/>
      <w:r w:rsidRPr="00A07A00">
        <w:rPr>
          <w:sz w:val="28"/>
        </w:rPr>
        <w:t>Шаухана</w:t>
      </w:r>
      <w:proofErr w:type="spellEnd"/>
      <w:r w:rsidRPr="00A07A00">
        <w:rPr>
          <w:sz w:val="28"/>
        </w:rPr>
        <w:t>», чтобы полазать по пещерам, где можно увидеть и потрогать настоящие сталактиты. Лазание по пещерам дает прекрасный эмоциональный заряд, так как обычный человек, если он не спелеолог, не часто сталкивается с этим уникальным явлением природы. Получив эмоциональный заряд, желательно, не позже двух часов пополудни, продолжить путь, чтобы засветло вернуться в город. В лесах можно встретить благородного оленя и серну, кабана и медведя. Белореченское лесничество - питомник благородного оленя. Лесничество интересно еще и тем, что здесь находится «Дача Хрущева</w:t>
      </w:r>
      <w:r w:rsidR="00A07A00">
        <w:rPr>
          <w:sz w:val="28"/>
        </w:rPr>
        <w:t>»</w:t>
      </w:r>
      <w:r w:rsidRPr="00A07A00">
        <w:rPr>
          <w:sz w:val="28"/>
        </w:rPr>
        <w:t>, т.е. домик, где Никита Сергеевич останавливался во время приезда в Кабардино-Балкарию, когда ему устраивали охоту на кабанов в наших лесах. Маршрут этот интересен с познавательной точки зрения, так как обстоятельно знакомит тур и ста как с горно-лесистой зоной, так и с субальпийской; позволяет пройти пешком сразу два хребта - Меловой и Пастбищный, при этом взглянув и на Скалистый хребет с его тесниной; и наконец можно просто испытать себя, увидев при этом и запечатлев на камеру прекрасные виды Кавказских гор.</w:t>
      </w:r>
    </w:p>
    <w:p w:rsidR="004D344E" w:rsidRDefault="004D344E" w:rsidP="004D344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b/>
          <w:sz w:val="28"/>
        </w:rPr>
        <w:sectPr w:rsidR="004D344E" w:rsidSect="001C2461">
          <w:pgSz w:w="11906" w:h="16838"/>
          <w:pgMar w:top="851" w:right="851" w:bottom="142" w:left="1418" w:header="709" w:footer="709" w:gutter="0"/>
          <w:cols w:space="708"/>
          <w:docGrid w:linePitch="360"/>
        </w:sectPr>
      </w:pPr>
    </w:p>
    <w:p w:rsidR="00180E7E" w:rsidRDefault="00B16D7F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lastRenderedPageBreak/>
        <w:t>Картографический материал</w:t>
      </w:r>
    </w:p>
    <w:p w:rsidR="00180E7E" w:rsidRDefault="00180E7E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</w:p>
    <w:p w:rsidR="00180E7E" w:rsidRDefault="00180E7E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/>
        <w:jc w:val="center"/>
        <w:textAlignment w:val="baseline"/>
        <w:rPr>
          <w:b/>
          <w:sz w:val="28"/>
        </w:rPr>
        <w:sectPr w:rsidR="00180E7E" w:rsidSect="00180E7E">
          <w:pgSz w:w="16838" w:h="11906" w:orient="landscape"/>
          <w:pgMar w:top="851" w:right="289" w:bottom="1418" w:left="851" w:header="709" w:footer="709" w:gutter="0"/>
          <w:cols w:space="708"/>
          <w:docGrid w:linePitch="360"/>
        </w:sectPr>
      </w:pPr>
      <w:r>
        <w:rPr>
          <w:b/>
          <w:noProof/>
          <w:sz w:val="28"/>
        </w:rPr>
        <w:drawing>
          <wp:inline distT="0" distB="0" distL="0" distR="0">
            <wp:extent cx="9962515" cy="4551045"/>
            <wp:effectExtent l="0" t="0" r="635" b="1905"/>
            <wp:docPr id="2" name="Рисунок 2" descr="C:\Users\Специалист\Pictures\Разное\Хуштосырт - Нальч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Pictures\Разное\Хуштосырт - Нальчик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73" w:rsidRPr="00914273" w:rsidRDefault="00914273" w:rsidP="00914273">
      <w:pPr>
        <w:jc w:val="center"/>
        <w:rPr>
          <w:b/>
          <w:color w:val="000000"/>
          <w:sz w:val="27"/>
          <w:szCs w:val="27"/>
        </w:rPr>
      </w:pPr>
      <w:r w:rsidRPr="00914273">
        <w:rPr>
          <w:b/>
          <w:color w:val="000000"/>
          <w:sz w:val="27"/>
          <w:szCs w:val="27"/>
        </w:rPr>
        <w:lastRenderedPageBreak/>
        <w:t>Рекомендации</w:t>
      </w:r>
    </w:p>
    <w:p w:rsidR="00914273" w:rsidRDefault="00914273" w:rsidP="00914273">
      <w:pPr>
        <w:jc w:val="center"/>
        <w:rPr>
          <w:color w:val="000000"/>
          <w:sz w:val="27"/>
          <w:szCs w:val="27"/>
        </w:rPr>
      </w:pPr>
    </w:p>
    <w:p w:rsidR="00914273" w:rsidRPr="00914273" w:rsidRDefault="00914273" w:rsidP="00914273">
      <w:pPr>
        <w:jc w:val="center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Туристическое снаряжение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proofErr w:type="spellStart"/>
      <w:r w:rsidRPr="00914273">
        <w:rPr>
          <w:color w:val="000000"/>
          <w:sz w:val="27"/>
          <w:szCs w:val="27"/>
        </w:rPr>
        <w:t>Треккинговый</w:t>
      </w:r>
      <w:proofErr w:type="spellEnd"/>
      <w:r w:rsidRPr="00914273">
        <w:rPr>
          <w:color w:val="000000"/>
          <w:sz w:val="27"/>
          <w:szCs w:val="27"/>
        </w:rPr>
        <w:t>, туристический или экспедиционный рюкзак с анатомической подвесной системой и жесткой спиной (объем 50-80 литров)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Спальный мешок с температурой комфорта 0С или ниже. Форма кокон, вес не более 1,5 кг, синтетический или пуховый - не важно.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Коврик под спальник (если коврик </w:t>
      </w:r>
      <w:proofErr w:type="spellStart"/>
      <w:r w:rsidRPr="00914273">
        <w:rPr>
          <w:color w:val="000000"/>
          <w:sz w:val="27"/>
          <w:szCs w:val="27"/>
        </w:rPr>
        <w:t>самонадувающийся</w:t>
      </w:r>
      <w:proofErr w:type="spellEnd"/>
      <w:r w:rsidRPr="00914273">
        <w:rPr>
          <w:color w:val="000000"/>
          <w:sz w:val="27"/>
          <w:szCs w:val="27"/>
        </w:rPr>
        <w:t xml:space="preserve">, взять </w:t>
      </w:r>
      <w:proofErr w:type="spellStart"/>
      <w:r w:rsidRPr="00914273">
        <w:rPr>
          <w:color w:val="000000"/>
          <w:sz w:val="27"/>
          <w:szCs w:val="27"/>
        </w:rPr>
        <w:t>ремнабор</w:t>
      </w:r>
      <w:proofErr w:type="spellEnd"/>
      <w:r w:rsidRPr="00914273">
        <w:rPr>
          <w:color w:val="000000"/>
          <w:sz w:val="27"/>
          <w:szCs w:val="27"/>
        </w:rPr>
        <w:t xml:space="preserve"> для заклейки)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proofErr w:type="spellStart"/>
      <w:r w:rsidRPr="00914273">
        <w:rPr>
          <w:color w:val="000000"/>
          <w:sz w:val="27"/>
          <w:szCs w:val="27"/>
        </w:rPr>
        <w:t>Треккинговые</w:t>
      </w:r>
      <w:proofErr w:type="spellEnd"/>
      <w:r w:rsidRPr="00914273">
        <w:rPr>
          <w:color w:val="000000"/>
          <w:sz w:val="27"/>
          <w:szCs w:val="27"/>
        </w:rPr>
        <w:t xml:space="preserve"> палки – трех-секционные телескопические палки для пеших и горных походов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Непромокаемая накидка на рюкзак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Фонарик налобный, с комплектом запасных батареек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Солнцезащитные очки в футляре - с фактором не ниже 3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Посуда походная - кружка, ложка, миска, нож.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proofErr w:type="spellStart"/>
      <w:r w:rsidRPr="00914273">
        <w:rPr>
          <w:color w:val="000000"/>
          <w:sz w:val="27"/>
          <w:szCs w:val="27"/>
        </w:rPr>
        <w:t>Гермомешок</w:t>
      </w:r>
      <w:proofErr w:type="spellEnd"/>
      <w:r w:rsidRPr="00914273">
        <w:rPr>
          <w:color w:val="000000"/>
          <w:sz w:val="27"/>
          <w:szCs w:val="27"/>
        </w:rPr>
        <w:t xml:space="preserve"> для сухих вещей - не менее 25 л.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Гамаши (гетры) - для защиты ног от камней, дождя, снега и т.д.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proofErr w:type="spellStart"/>
      <w:r w:rsidRPr="00914273">
        <w:rPr>
          <w:color w:val="000000"/>
          <w:sz w:val="27"/>
          <w:szCs w:val="27"/>
        </w:rPr>
        <w:t>Сидушка</w:t>
      </w:r>
      <w:proofErr w:type="spellEnd"/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Фляжка (пластиковая бутылка) для воды объемом 0,5 - 1 литр</w:t>
      </w:r>
    </w:p>
    <w:p w:rsidR="00914273" w:rsidRDefault="00914273" w:rsidP="00914273">
      <w:pPr>
        <w:jc w:val="center"/>
        <w:rPr>
          <w:color w:val="000000"/>
          <w:sz w:val="27"/>
          <w:szCs w:val="27"/>
        </w:rPr>
      </w:pPr>
    </w:p>
    <w:p w:rsidR="00914273" w:rsidRPr="00914273" w:rsidRDefault="00914273" w:rsidP="00914273">
      <w:pPr>
        <w:jc w:val="center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Туристическая обувь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Ботинки </w:t>
      </w:r>
      <w:proofErr w:type="spellStart"/>
      <w:r w:rsidRPr="00914273">
        <w:rPr>
          <w:color w:val="000000"/>
          <w:sz w:val="27"/>
          <w:szCs w:val="27"/>
        </w:rPr>
        <w:t>треккинговые</w:t>
      </w:r>
      <w:proofErr w:type="spellEnd"/>
      <w:r w:rsidRPr="00914273">
        <w:rPr>
          <w:color w:val="000000"/>
          <w:sz w:val="27"/>
          <w:szCs w:val="27"/>
        </w:rPr>
        <w:t xml:space="preserve"> (высокие) для горных походов.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Желательно (не обязательно), чтобы ботинки были из кожи или нубука.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Хорошо, если носок ботинка прорезинен.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Сменная обувь для лагеря и города: кроссовки или сандалии/</w:t>
      </w:r>
      <w:proofErr w:type="spellStart"/>
      <w:r w:rsidRPr="00914273">
        <w:rPr>
          <w:color w:val="000000"/>
          <w:sz w:val="27"/>
          <w:szCs w:val="27"/>
        </w:rPr>
        <w:t>кроксы</w:t>
      </w:r>
      <w:proofErr w:type="spellEnd"/>
      <w:r w:rsidRPr="00914273">
        <w:rPr>
          <w:color w:val="000000"/>
          <w:sz w:val="27"/>
          <w:szCs w:val="27"/>
        </w:rPr>
        <w:t>.</w:t>
      </w:r>
    </w:p>
    <w:p w:rsidR="00914273" w:rsidRDefault="00914273" w:rsidP="00914273">
      <w:pPr>
        <w:jc w:val="center"/>
        <w:rPr>
          <w:color w:val="000000"/>
          <w:sz w:val="27"/>
          <w:szCs w:val="27"/>
        </w:rPr>
      </w:pPr>
    </w:p>
    <w:p w:rsidR="00914273" w:rsidRPr="00914273" w:rsidRDefault="00914273" w:rsidP="00914273">
      <w:pPr>
        <w:jc w:val="center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Одежда для похода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Штормовая одежда - ветрозащитная одежда (вер и низ).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Можно брать капрон, </w:t>
      </w:r>
      <w:proofErr w:type="spellStart"/>
      <w:r w:rsidRPr="00914273">
        <w:rPr>
          <w:color w:val="000000"/>
          <w:sz w:val="27"/>
          <w:szCs w:val="27"/>
        </w:rPr>
        <w:t>мембранку</w:t>
      </w:r>
      <w:proofErr w:type="spellEnd"/>
      <w:r w:rsidRPr="00914273">
        <w:rPr>
          <w:color w:val="000000"/>
          <w:sz w:val="27"/>
          <w:szCs w:val="27"/>
        </w:rPr>
        <w:t xml:space="preserve">, </w:t>
      </w:r>
      <w:proofErr w:type="spellStart"/>
      <w:r w:rsidRPr="00914273">
        <w:rPr>
          <w:color w:val="000000"/>
          <w:sz w:val="27"/>
          <w:szCs w:val="27"/>
        </w:rPr>
        <w:t>софтшел</w:t>
      </w:r>
      <w:proofErr w:type="spellEnd"/>
      <w:r w:rsidRPr="00914273">
        <w:rPr>
          <w:color w:val="000000"/>
          <w:sz w:val="27"/>
          <w:szCs w:val="27"/>
        </w:rPr>
        <w:t xml:space="preserve">, </w:t>
      </w:r>
      <w:proofErr w:type="spellStart"/>
      <w:r w:rsidRPr="00914273">
        <w:rPr>
          <w:color w:val="000000"/>
          <w:sz w:val="27"/>
          <w:szCs w:val="27"/>
        </w:rPr>
        <w:t>финдблок</w:t>
      </w:r>
      <w:proofErr w:type="spellEnd"/>
      <w:r w:rsidRPr="00914273">
        <w:rPr>
          <w:color w:val="000000"/>
          <w:sz w:val="27"/>
          <w:szCs w:val="27"/>
        </w:rPr>
        <w:t xml:space="preserve"> и т.д. </w:t>
      </w:r>
      <w:proofErr w:type="gramStart"/>
      <w:r w:rsidRPr="00914273">
        <w:rPr>
          <w:color w:val="000000"/>
          <w:sz w:val="27"/>
          <w:szCs w:val="27"/>
        </w:rPr>
        <w:t>Главное</w:t>
      </w:r>
      <w:proofErr w:type="gramEnd"/>
      <w:r w:rsidRPr="00914273">
        <w:rPr>
          <w:color w:val="000000"/>
          <w:sz w:val="27"/>
          <w:szCs w:val="27"/>
        </w:rPr>
        <w:t xml:space="preserve"> чтобы ветер не продувал.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Брюки легкие - для ходьбы по тропам, травяным и осыпным склонам, в жаркую погоду.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Хорошо, если отстегивается низ штанин, так они более функциональны.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Шапка - любая легкая шапка (лучше синтетическая), для холодной погоды и сна.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Головной убор для защиты от солнца: кепка, бандана, шляпа, платок и т.п. - на ваш вкус.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Куртка </w:t>
      </w:r>
      <w:proofErr w:type="spellStart"/>
      <w:r w:rsidRPr="00914273">
        <w:rPr>
          <w:color w:val="000000"/>
          <w:sz w:val="27"/>
          <w:szCs w:val="27"/>
        </w:rPr>
        <w:t>флисовая</w:t>
      </w:r>
      <w:proofErr w:type="spellEnd"/>
      <w:r w:rsidRPr="00914273">
        <w:rPr>
          <w:color w:val="000000"/>
          <w:sz w:val="27"/>
          <w:szCs w:val="27"/>
        </w:rPr>
        <w:t xml:space="preserve"> (или из </w:t>
      </w:r>
      <w:proofErr w:type="spellStart"/>
      <w:r w:rsidRPr="00914273">
        <w:rPr>
          <w:color w:val="000000"/>
          <w:sz w:val="27"/>
          <w:szCs w:val="27"/>
        </w:rPr>
        <w:t>Polartec</w:t>
      </w:r>
      <w:proofErr w:type="spellEnd"/>
      <w:r w:rsidRPr="00914273">
        <w:rPr>
          <w:color w:val="000000"/>
          <w:sz w:val="27"/>
          <w:szCs w:val="27"/>
        </w:rPr>
        <w:t>) плотностью материала 100 или 200.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Тонкое термобелье (вверх + низ) - специальное синтетическое термобелье для активного отдыха/спорта.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Не должно содержать в своем составе хлопок, лен, шерсть и т.д. Сидеть на теле должно в натяг и немного коротковато в руках и на ногах.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Носки </w:t>
      </w:r>
      <w:proofErr w:type="spellStart"/>
      <w:r w:rsidRPr="00914273">
        <w:rPr>
          <w:color w:val="000000"/>
          <w:sz w:val="27"/>
          <w:szCs w:val="27"/>
        </w:rPr>
        <w:t>треккинговые</w:t>
      </w:r>
      <w:proofErr w:type="spellEnd"/>
      <w:r w:rsidRPr="00914273">
        <w:rPr>
          <w:color w:val="000000"/>
          <w:sz w:val="27"/>
          <w:szCs w:val="27"/>
        </w:rPr>
        <w:t xml:space="preserve"> износостойкие носки для ходьбы на длинные расстояния. Не менее 3 пар.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Футболка с короткими рукавами, 2 шт.</w:t>
      </w:r>
    </w:p>
    <w:p w:rsid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Футболка с длинными рукавами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</w:p>
    <w:p w:rsidR="00914273" w:rsidRPr="00914273" w:rsidRDefault="00914273" w:rsidP="00914273">
      <w:pPr>
        <w:jc w:val="center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Походные принадлежности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Индивидуальная аптечка с набором первой помощи + свои личные лекарства.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Средства личной гигиены: зубная щетка, паста, мыло.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Полотенце небольшое легкое и быстросохнущее (например, из микрофибры 40х60 см)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lastRenderedPageBreak/>
        <w:t>Туалетная бумага.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Крем солнцезащитный с фактором 50.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Зажигалка/спички в герметичной упаковке.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 xml:space="preserve">Телефон с достаточным запасом денег на счету и забитыми номерами </w:t>
      </w:r>
      <w:proofErr w:type="spellStart"/>
      <w:r w:rsidRPr="00914273">
        <w:rPr>
          <w:color w:val="000000"/>
          <w:sz w:val="27"/>
          <w:szCs w:val="27"/>
        </w:rPr>
        <w:t>спасслужб</w:t>
      </w:r>
      <w:proofErr w:type="spellEnd"/>
      <w:r w:rsidRPr="00914273">
        <w:rPr>
          <w:color w:val="000000"/>
          <w:sz w:val="27"/>
          <w:szCs w:val="27"/>
        </w:rPr>
        <w:t>, родственников и т.д.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Фото и видеотехника.</w:t>
      </w:r>
    </w:p>
    <w:p w:rsidR="00914273" w:rsidRPr="00914273" w:rsidRDefault="00914273" w:rsidP="00914273">
      <w:pPr>
        <w:jc w:val="both"/>
        <w:rPr>
          <w:color w:val="000000"/>
          <w:sz w:val="27"/>
          <w:szCs w:val="27"/>
        </w:rPr>
      </w:pPr>
      <w:r w:rsidRPr="00914273">
        <w:rPr>
          <w:color w:val="000000"/>
          <w:sz w:val="27"/>
          <w:szCs w:val="27"/>
        </w:rPr>
        <w:t>Нож складной.</w:t>
      </w:r>
    </w:p>
    <w:p w:rsidR="00250E44" w:rsidRPr="00797BA1" w:rsidRDefault="00250E44" w:rsidP="00914273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</w:rPr>
      </w:pPr>
    </w:p>
    <w:sectPr w:rsidR="00250E44" w:rsidRPr="00797BA1" w:rsidSect="001C2461">
      <w:pgSz w:w="11906" w:h="16838"/>
      <w:pgMar w:top="851" w:right="851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Yu Gothic UI"/>
    <w:charset w:val="80"/>
    <w:family w:val="auto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2561"/>
    <w:multiLevelType w:val="hybridMultilevel"/>
    <w:tmpl w:val="604A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AD1"/>
    <w:multiLevelType w:val="hybridMultilevel"/>
    <w:tmpl w:val="594894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707A8F"/>
    <w:multiLevelType w:val="hybridMultilevel"/>
    <w:tmpl w:val="EA7C5464"/>
    <w:lvl w:ilvl="0" w:tplc="A07884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823D0"/>
    <w:multiLevelType w:val="hybridMultilevel"/>
    <w:tmpl w:val="170A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C05BE"/>
    <w:multiLevelType w:val="hybridMultilevel"/>
    <w:tmpl w:val="0A2A291C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3526E6"/>
    <w:multiLevelType w:val="hybridMultilevel"/>
    <w:tmpl w:val="DC6469AE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7135CA"/>
    <w:multiLevelType w:val="hybridMultilevel"/>
    <w:tmpl w:val="7FA43150"/>
    <w:lvl w:ilvl="0" w:tplc="7CE4B1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7E57BE"/>
    <w:multiLevelType w:val="hybridMultilevel"/>
    <w:tmpl w:val="D5C21DD2"/>
    <w:lvl w:ilvl="0" w:tplc="D6FADCC0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0EB3577"/>
    <w:multiLevelType w:val="hybridMultilevel"/>
    <w:tmpl w:val="72E8B020"/>
    <w:lvl w:ilvl="0" w:tplc="62C238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917385"/>
    <w:multiLevelType w:val="hybridMultilevel"/>
    <w:tmpl w:val="F67A67B6"/>
    <w:lvl w:ilvl="0" w:tplc="37368F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6104DA"/>
    <w:multiLevelType w:val="hybridMultilevel"/>
    <w:tmpl w:val="8460D92A"/>
    <w:lvl w:ilvl="0" w:tplc="D6BA5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63F2E05"/>
    <w:multiLevelType w:val="hybridMultilevel"/>
    <w:tmpl w:val="3FBA286C"/>
    <w:lvl w:ilvl="0" w:tplc="8926F0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822F69"/>
    <w:multiLevelType w:val="hybridMultilevel"/>
    <w:tmpl w:val="FA02D52C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7474149"/>
    <w:multiLevelType w:val="hybridMultilevel"/>
    <w:tmpl w:val="A7E20EBE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AB5A22"/>
    <w:multiLevelType w:val="hybridMultilevel"/>
    <w:tmpl w:val="9B58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E6642"/>
    <w:multiLevelType w:val="hybridMultilevel"/>
    <w:tmpl w:val="876CA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0B46DA"/>
    <w:multiLevelType w:val="hybridMultilevel"/>
    <w:tmpl w:val="463E1320"/>
    <w:lvl w:ilvl="0" w:tplc="33CA4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7553D"/>
    <w:multiLevelType w:val="multilevel"/>
    <w:tmpl w:val="0C242D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  <w:u w:val="single"/>
      </w:rPr>
    </w:lvl>
  </w:abstractNum>
  <w:abstractNum w:abstractNumId="18" w15:restartNumberingAfterBreak="0">
    <w:nsid w:val="2B272A83"/>
    <w:multiLevelType w:val="hybridMultilevel"/>
    <w:tmpl w:val="2632B07C"/>
    <w:lvl w:ilvl="0" w:tplc="D6FADCC0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9" w15:restartNumberingAfterBreak="0">
    <w:nsid w:val="2E774C5F"/>
    <w:multiLevelType w:val="hybridMultilevel"/>
    <w:tmpl w:val="8DB0042C"/>
    <w:lvl w:ilvl="0" w:tplc="4F8642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43B685E"/>
    <w:multiLevelType w:val="hybridMultilevel"/>
    <w:tmpl w:val="AF98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87B70"/>
    <w:multiLevelType w:val="multilevel"/>
    <w:tmpl w:val="A190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166DD4"/>
    <w:multiLevelType w:val="hybridMultilevel"/>
    <w:tmpl w:val="D804950C"/>
    <w:lvl w:ilvl="0" w:tplc="D79C38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9901496"/>
    <w:multiLevelType w:val="hybridMultilevel"/>
    <w:tmpl w:val="E26E2DA2"/>
    <w:lvl w:ilvl="0" w:tplc="DC80D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0F69D6"/>
    <w:multiLevelType w:val="hybridMultilevel"/>
    <w:tmpl w:val="055CEBB0"/>
    <w:lvl w:ilvl="0" w:tplc="F22C28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C44065"/>
    <w:multiLevelType w:val="hybridMultilevel"/>
    <w:tmpl w:val="2E96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93D1A"/>
    <w:multiLevelType w:val="hybridMultilevel"/>
    <w:tmpl w:val="A03A50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5BC7285"/>
    <w:multiLevelType w:val="hybridMultilevel"/>
    <w:tmpl w:val="2CB6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C102A"/>
    <w:multiLevelType w:val="hybridMultilevel"/>
    <w:tmpl w:val="7E306B7A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E4284"/>
    <w:multiLevelType w:val="multilevel"/>
    <w:tmpl w:val="ABD215A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A711B8E"/>
    <w:multiLevelType w:val="hybridMultilevel"/>
    <w:tmpl w:val="2BC4504C"/>
    <w:lvl w:ilvl="0" w:tplc="DAB262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54678A"/>
    <w:multiLevelType w:val="hybridMultilevel"/>
    <w:tmpl w:val="B81A4D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3107BD"/>
    <w:multiLevelType w:val="hybridMultilevel"/>
    <w:tmpl w:val="02B669F4"/>
    <w:lvl w:ilvl="0" w:tplc="4D14493C">
      <w:start w:val="1"/>
      <w:numFmt w:val="decimal"/>
      <w:lvlText w:val="%1."/>
      <w:lvlJc w:val="left"/>
      <w:pPr>
        <w:ind w:left="1714" w:hanging="10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2571D6A"/>
    <w:multiLevelType w:val="hybridMultilevel"/>
    <w:tmpl w:val="5D9C90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5509742D"/>
    <w:multiLevelType w:val="hybridMultilevel"/>
    <w:tmpl w:val="E6829FF2"/>
    <w:lvl w:ilvl="0" w:tplc="F22C282E">
      <w:start w:val="1"/>
      <w:numFmt w:val="decimal"/>
      <w:lvlText w:val="%1)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70F299C"/>
    <w:multiLevelType w:val="hybridMultilevel"/>
    <w:tmpl w:val="F0884874"/>
    <w:lvl w:ilvl="0" w:tplc="9A6E087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E77285"/>
    <w:multiLevelType w:val="hybridMultilevel"/>
    <w:tmpl w:val="6EA0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C13C8"/>
    <w:multiLevelType w:val="hybridMultilevel"/>
    <w:tmpl w:val="5D0AB9F8"/>
    <w:lvl w:ilvl="0" w:tplc="B5D059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AE851EF"/>
    <w:multiLevelType w:val="hybridMultilevel"/>
    <w:tmpl w:val="E0E6639C"/>
    <w:lvl w:ilvl="0" w:tplc="A9163E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C7700BB"/>
    <w:multiLevelType w:val="hybridMultilevel"/>
    <w:tmpl w:val="671ACAD6"/>
    <w:lvl w:ilvl="0" w:tplc="7CE4B10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12A4A11"/>
    <w:multiLevelType w:val="hybridMultilevel"/>
    <w:tmpl w:val="B9101760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4B10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D0741"/>
    <w:multiLevelType w:val="hybridMultilevel"/>
    <w:tmpl w:val="2F9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E4B3D"/>
    <w:multiLevelType w:val="hybridMultilevel"/>
    <w:tmpl w:val="5978CE0E"/>
    <w:lvl w:ilvl="0" w:tplc="0BF405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4D8531D"/>
    <w:multiLevelType w:val="hybridMultilevel"/>
    <w:tmpl w:val="99B4037E"/>
    <w:lvl w:ilvl="0" w:tplc="D6FAD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D712D"/>
    <w:multiLevelType w:val="hybridMultilevel"/>
    <w:tmpl w:val="19A8A728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C017745"/>
    <w:multiLevelType w:val="hybridMultilevel"/>
    <w:tmpl w:val="6B46F692"/>
    <w:lvl w:ilvl="0" w:tplc="DDA45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DAD33C0"/>
    <w:multiLevelType w:val="hybridMultilevel"/>
    <w:tmpl w:val="C4F8FCAE"/>
    <w:lvl w:ilvl="0" w:tplc="5296C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38"/>
  </w:num>
  <w:num w:numId="5">
    <w:abstractNumId w:val="11"/>
  </w:num>
  <w:num w:numId="6">
    <w:abstractNumId w:val="46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9"/>
  </w:num>
  <w:num w:numId="12">
    <w:abstractNumId w:val="34"/>
  </w:num>
  <w:num w:numId="13">
    <w:abstractNumId w:val="22"/>
  </w:num>
  <w:num w:numId="14">
    <w:abstractNumId w:val="17"/>
  </w:num>
  <w:num w:numId="15">
    <w:abstractNumId w:val="45"/>
  </w:num>
  <w:num w:numId="16">
    <w:abstractNumId w:val="35"/>
  </w:num>
  <w:num w:numId="17">
    <w:abstractNumId w:val="32"/>
  </w:num>
  <w:num w:numId="18">
    <w:abstractNumId w:val="24"/>
  </w:num>
  <w:num w:numId="19">
    <w:abstractNumId w:val="43"/>
  </w:num>
  <w:num w:numId="20">
    <w:abstractNumId w:val="30"/>
  </w:num>
  <w:num w:numId="21">
    <w:abstractNumId w:val="29"/>
  </w:num>
  <w:num w:numId="22">
    <w:abstractNumId w:val="36"/>
  </w:num>
  <w:num w:numId="23">
    <w:abstractNumId w:val="25"/>
  </w:num>
  <w:num w:numId="24">
    <w:abstractNumId w:val="37"/>
  </w:num>
  <w:num w:numId="25">
    <w:abstractNumId w:val="9"/>
  </w:num>
  <w:num w:numId="26">
    <w:abstractNumId w:val="6"/>
  </w:num>
  <w:num w:numId="27">
    <w:abstractNumId w:val="33"/>
  </w:num>
  <w:num w:numId="28">
    <w:abstractNumId w:val="40"/>
  </w:num>
  <w:num w:numId="29">
    <w:abstractNumId w:val="1"/>
  </w:num>
  <w:num w:numId="30">
    <w:abstractNumId w:val="28"/>
  </w:num>
  <w:num w:numId="31">
    <w:abstractNumId w:val="5"/>
  </w:num>
  <w:num w:numId="32">
    <w:abstractNumId w:val="44"/>
  </w:num>
  <w:num w:numId="33">
    <w:abstractNumId w:val="39"/>
  </w:num>
  <w:num w:numId="34">
    <w:abstractNumId w:val="12"/>
  </w:num>
  <w:num w:numId="35">
    <w:abstractNumId w:val="0"/>
  </w:num>
  <w:num w:numId="36">
    <w:abstractNumId w:val="31"/>
  </w:num>
  <w:num w:numId="37">
    <w:abstractNumId w:val="4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41"/>
  </w:num>
  <w:num w:numId="41">
    <w:abstractNumId w:val="14"/>
  </w:num>
  <w:num w:numId="42">
    <w:abstractNumId w:val="42"/>
  </w:num>
  <w:num w:numId="43">
    <w:abstractNumId w:val="16"/>
  </w:num>
  <w:num w:numId="44">
    <w:abstractNumId w:val="26"/>
  </w:num>
  <w:num w:numId="45">
    <w:abstractNumId w:val="3"/>
  </w:num>
  <w:num w:numId="46">
    <w:abstractNumId w:val="2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8D5"/>
    <w:rsid w:val="00023C61"/>
    <w:rsid w:val="00024742"/>
    <w:rsid w:val="00027B34"/>
    <w:rsid w:val="000306B2"/>
    <w:rsid w:val="0003252B"/>
    <w:rsid w:val="000422B2"/>
    <w:rsid w:val="00043532"/>
    <w:rsid w:val="00060D94"/>
    <w:rsid w:val="00062FF5"/>
    <w:rsid w:val="00064E6C"/>
    <w:rsid w:val="00085CC5"/>
    <w:rsid w:val="0008664A"/>
    <w:rsid w:val="00092120"/>
    <w:rsid w:val="000A3742"/>
    <w:rsid w:val="000B2935"/>
    <w:rsid w:val="000B79EC"/>
    <w:rsid w:val="000C0424"/>
    <w:rsid w:val="000C4816"/>
    <w:rsid w:val="000C6D8C"/>
    <w:rsid w:val="000C73F5"/>
    <w:rsid w:val="000C7D52"/>
    <w:rsid w:val="000E0474"/>
    <w:rsid w:val="000E2750"/>
    <w:rsid w:val="000F04EF"/>
    <w:rsid w:val="000F37A2"/>
    <w:rsid w:val="000F3D26"/>
    <w:rsid w:val="00113D12"/>
    <w:rsid w:val="0011521C"/>
    <w:rsid w:val="00126B3D"/>
    <w:rsid w:val="00131271"/>
    <w:rsid w:val="001329B7"/>
    <w:rsid w:val="00135829"/>
    <w:rsid w:val="00136C15"/>
    <w:rsid w:val="00144EDF"/>
    <w:rsid w:val="0014669D"/>
    <w:rsid w:val="0015445F"/>
    <w:rsid w:val="00154789"/>
    <w:rsid w:val="001558A9"/>
    <w:rsid w:val="00156798"/>
    <w:rsid w:val="00156D5C"/>
    <w:rsid w:val="00166668"/>
    <w:rsid w:val="00180E7E"/>
    <w:rsid w:val="00192A29"/>
    <w:rsid w:val="00194446"/>
    <w:rsid w:val="00194B04"/>
    <w:rsid w:val="001A5B8D"/>
    <w:rsid w:val="001C2461"/>
    <w:rsid w:val="001C3D25"/>
    <w:rsid w:val="001D0625"/>
    <w:rsid w:val="001D34C0"/>
    <w:rsid w:val="001E2CEC"/>
    <w:rsid w:val="00215AE3"/>
    <w:rsid w:val="0021651F"/>
    <w:rsid w:val="00220FD5"/>
    <w:rsid w:val="0022127E"/>
    <w:rsid w:val="00224005"/>
    <w:rsid w:val="00226543"/>
    <w:rsid w:val="002270F9"/>
    <w:rsid w:val="002272F5"/>
    <w:rsid w:val="00231517"/>
    <w:rsid w:val="002322D0"/>
    <w:rsid w:val="00232A53"/>
    <w:rsid w:val="0023380E"/>
    <w:rsid w:val="002441BF"/>
    <w:rsid w:val="00245F1A"/>
    <w:rsid w:val="0025034C"/>
    <w:rsid w:val="00250E44"/>
    <w:rsid w:val="002520AD"/>
    <w:rsid w:val="002535CC"/>
    <w:rsid w:val="00265917"/>
    <w:rsid w:val="00267128"/>
    <w:rsid w:val="002800ED"/>
    <w:rsid w:val="0028245C"/>
    <w:rsid w:val="002846FD"/>
    <w:rsid w:val="00296385"/>
    <w:rsid w:val="002971E4"/>
    <w:rsid w:val="002A08E1"/>
    <w:rsid w:val="002A18A3"/>
    <w:rsid w:val="002A3271"/>
    <w:rsid w:val="002C02E7"/>
    <w:rsid w:val="002C317C"/>
    <w:rsid w:val="002C5909"/>
    <w:rsid w:val="002D194B"/>
    <w:rsid w:val="002E1B01"/>
    <w:rsid w:val="002E2BD9"/>
    <w:rsid w:val="002F14C3"/>
    <w:rsid w:val="0030324E"/>
    <w:rsid w:val="0030430D"/>
    <w:rsid w:val="003053AC"/>
    <w:rsid w:val="00312AF9"/>
    <w:rsid w:val="003134FE"/>
    <w:rsid w:val="0033356A"/>
    <w:rsid w:val="00340551"/>
    <w:rsid w:val="0035614B"/>
    <w:rsid w:val="00364F01"/>
    <w:rsid w:val="00366A88"/>
    <w:rsid w:val="00372D54"/>
    <w:rsid w:val="0039073C"/>
    <w:rsid w:val="00391CB5"/>
    <w:rsid w:val="003970CA"/>
    <w:rsid w:val="003A35AA"/>
    <w:rsid w:val="003A7550"/>
    <w:rsid w:val="003B2F68"/>
    <w:rsid w:val="003B57C2"/>
    <w:rsid w:val="003D03CA"/>
    <w:rsid w:val="003D1D49"/>
    <w:rsid w:val="003D3E93"/>
    <w:rsid w:val="003D41AC"/>
    <w:rsid w:val="003D45AB"/>
    <w:rsid w:val="003D4EB6"/>
    <w:rsid w:val="003D727C"/>
    <w:rsid w:val="003E1E93"/>
    <w:rsid w:val="003E663B"/>
    <w:rsid w:val="003F0812"/>
    <w:rsid w:val="003F5CDC"/>
    <w:rsid w:val="003F75F9"/>
    <w:rsid w:val="0040776E"/>
    <w:rsid w:val="00407E62"/>
    <w:rsid w:val="004128A2"/>
    <w:rsid w:val="004216DB"/>
    <w:rsid w:val="00434098"/>
    <w:rsid w:val="00436AB1"/>
    <w:rsid w:val="0046240E"/>
    <w:rsid w:val="00472C9F"/>
    <w:rsid w:val="00480A4A"/>
    <w:rsid w:val="004926A0"/>
    <w:rsid w:val="00495D59"/>
    <w:rsid w:val="004972B2"/>
    <w:rsid w:val="004A4899"/>
    <w:rsid w:val="004A4D94"/>
    <w:rsid w:val="004A6647"/>
    <w:rsid w:val="004A6C35"/>
    <w:rsid w:val="004B0F9D"/>
    <w:rsid w:val="004B4AE0"/>
    <w:rsid w:val="004C5737"/>
    <w:rsid w:val="004D13B5"/>
    <w:rsid w:val="004D2C72"/>
    <w:rsid w:val="004D344E"/>
    <w:rsid w:val="004E27AE"/>
    <w:rsid w:val="004E58D5"/>
    <w:rsid w:val="00506BB3"/>
    <w:rsid w:val="005124E5"/>
    <w:rsid w:val="005454FE"/>
    <w:rsid w:val="00546A7D"/>
    <w:rsid w:val="00552C3A"/>
    <w:rsid w:val="005567D8"/>
    <w:rsid w:val="00563FD8"/>
    <w:rsid w:val="00570BA4"/>
    <w:rsid w:val="0058384B"/>
    <w:rsid w:val="00583E81"/>
    <w:rsid w:val="00584CAA"/>
    <w:rsid w:val="00585564"/>
    <w:rsid w:val="00590359"/>
    <w:rsid w:val="005A396F"/>
    <w:rsid w:val="005B3B08"/>
    <w:rsid w:val="005D5E54"/>
    <w:rsid w:val="005D72A0"/>
    <w:rsid w:val="005E5446"/>
    <w:rsid w:val="00607E86"/>
    <w:rsid w:val="00612772"/>
    <w:rsid w:val="0061312D"/>
    <w:rsid w:val="00615ECC"/>
    <w:rsid w:val="00620D5B"/>
    <w:rsid w:val="00641563"/>
    <w:rsid w:val="006422DB"/>
    <w:rsid w:val="0065258F"/>
    <w:rsid w:val="006539AA"/>
    <w:rsid w:val="00661BF8"/>
    <w:rsid w:val="00663D49"/>
    <w:rsid w:val="006732E4"/>
    <w:rsid w:val="006804F3"/>
    <w:rsid w:val="00680CE7"/>
    <w:rsid w:val="0068165B"/>
    <w:rsid w:val="00687A97"/>
    <w:rsid w:val="006965B9"/>
    <w:rsid w:val="006C2136"/>
    <w:rsid w:val="006D062E"/>
    <w:rsid w:val="006E0549"/>
    <w:rsid w:val="006E31CE"/>
    <w:rsid w:val="006F7B4E"/>
    <w:rsid w:val="00704A04"/>
    <w:rsid w:val="007108E0"/>
    <w:rsid w:val="0072230A"/>
    <w:rsid w:val="00732DCE"/>
    <w:rsid w:val="0073352A"/>
    <w:rsid w:val="00744EFA"/>
    <w:rsid w:val="00751284"/>
    <w:rsid w:val="00752530"/>
    <w:rsid w:val="00753FD2"/>
    <w:rsid w:val="00755D8B"/>
    <w:rsid w:val="0076090B"/>
    <w:rsid w:val="00762D48"/>
    <w:rsid w:val="0076392C"/>
    <w:rsid w:val="0076425B"/>
    <w:rsid w:val="00776744"/>
    <w:rsid w:val="00782507"/>
    <w:rsid w:val="007875D6"/>
    <w:rsid w:val="00797B1E"/>
    <w:rsid w:val="00797BA1"/>
    <w:rsid w:val="007A0E61"/>
    <w:rsid w:val="007A325D"/>
    <w:rsid w:val="007A6EA6"/>
    <w:rsid w:val="007B1DF5"/>
    <w:rsid w:val="007B3DE7"/>
    <w:rsid w:val="007B5156"/>
    <w:rsid w:val="007B5722"/>
    <w:rsid w:val="007C09B3"/>
    <w:rsid w:val="007C346C"/>
    <w:rsid w:val="007C4B6E"/>
    <w:rsid w:val="007D029C"/>
    <w:rsid w:val="007D0D5F"/>
    <w:rsid w:val="007D3E0C"/>
    <w:rsid w:val="007E3F45"/>
    <w:rsid w:val="007E551A"/>
    <w:rsid w:val="007E61D4"/>
    <w:rsid w:val="007F5508"/>
    <w:rsid w:val="008019EA"/>
    <w:rsid w:val="00806E5A"/>
    <w:rsid w:val="0081232A"/>
    <w:rsid w:val="0082060D"/>
    <w:rsid w:val="00843059"/>
    <w:rsid w:val="00846FD7"/>
    <w:rsid w:val="00852F91"/>
    <w:rsid w:val="00853429"/>
    <w:rsid w:val="00856CCA"/>
    <w:rsid w:val="00857091"/>
    <w:rsid w:val="00863147"/>
    <w:rsid w:val="00866842"/>
    <w:rsid w:val="00867D4A"/>
    <w:rsid w:val="0087512E"/>
    <w:rsid w:val="008826FA"/>
    <w:rsid w:val="008852F7"/>
    <w:rsid w:val="00890F33"/>
    <w:rsid w:val="0089422B"/>
    <w:rsid w:val="008A362F"/>
    <w:rsid w:val="008A4C40"/>
    <w:rsid w:val="008B022C"/>
    <w:rsid w:val="008B079C"/>
    <w:rsid w:val="008B24E7"/>
    <w:rsid w:val="008B47FE"/>
    <w:rsid w:val="008C1CDC"/>
    <w:rsid w:val="008C3566"/>
    <w:rsid w:val="008C72EB"/>
    <w:rsid w:val="008D2A70"/>
    <w:rsid w:val="008E64FE"/>
    <w:rsid w:val="00910C9C"/>
    <w:rsid w:val="00914273"/>
    <w:rsid w:val="00915A7B"/>
    <w:rsid w:val="009247C3"/>
    <w:rsid w:val="009417CA"/>
    <w:rsid w:val="00942168"/>
    <w:rsid w:val="00957B8F"/>
    <w:rsid w:val="0096360E"/>
    <w:rsid w:val="009665DE"/>
    <w:rsid w:val="0098125F"/>
    <w:rsid w:val="00992647"/>
    <w:rsid w:val="00992C68"/>
    <w:rsid w:val="009A51D3"/>
    <w:rsid w:val="009B073F"/>
    <w:rsid w:val="009B6177"/>
    <w:rsid w:val="009C4631"/>
    <w:rsid w:val="009C6B4B"/>
    <w:rsid w:val="009E0A87"/>
    <w:rsid w:val="009E27B1"/>
    <w:rsid w:val="009E7169"/>
    <w:rsid w:val="009F18AE"/>
    <w:rsid w:val="00A07550"/>
    <w:rsid w:val="00A07A00"/>
    <w:rsid w:val="00A13778"/>
    <w:rsid w:val="00A216A9"/>
    <w:rsid w:val="00A24897"/>
    <w:rsid w:val="00A41F5B"/>
    <w:rsid w:val="00A557F2"/>
    <w:rsid w:val="00A55C2F"/>
    <w:rsid w:val="00A62A06"/>
    <w:rsid w:val="00A6314E"/>
    <w:rsid w:val="00A65C22"/>
    <w:rsid w:val="00A66233"/>
    <w:rsid w:val="00A67286"/>
    <w:rsid w:val="00A939DC"/>
    <w:rsid w:val="00A96581"/>
    <w:rsid w:val="00AA0BCA"/>
    <w:rsid w:val="00AA5ED1"/>
    <w:rsid w:val="00AB0105"/>
    <w:rsid w:val="00AB0AA6"/>
    <w:rsid w:val="00AF65CA"/>
    <w:rsid w:val="00B01C0A"/>
    <w:rsid w:val="00B0374F"/>
    <w:rsid w:val="00B03C70"/>
    <w:rsid w:val="00B129F4"/>
    <w:rsid w:val="00B13BFA"/>
    <w:rsid w:val="00B164D9"/>
    <w:rsid w:val="00B16D7F"/>
    <w:rsid w:val="00B212AA"/>
    <w:rsid w:val="00B30EAD"/>
    <w:rsid w:val="00B3576F"/>
    <w:rsid w:val="00B36D71"/>
    <w:rsid w:val="00B509CB"/>
    <w:rsid w:val="00B542EE"/>
    <w:rsid w:val="00B548A3"/>
    <w:rsid w:val="00B66D31"/>
    <w:rsid w:val="00B6762A"/>
    <w:rsid w:val="00B70095"/>
    <w:rsid w:val="00B708AB"/>
    <w:rsid w:val="00B71916"/>
    <w:rsid w:val="00B80343"/>
    <w:rsid w:val="00B815FA"/>
    <w:rsid w:val="00B854F1"/>
    <w:rsid w:val="00B93766"/>
    <w:rsid w:val="00BA0D0B"/>
    <w:rsid w:val="00BA71FD"/>
    <w:rsid w:val="00BB175F"/>
    <w:rsid w:val="00BB4C42"/>
    <w:rsid w:val="00BB60E7"/>
    <w:rsid w:val="00BC0C13"/>
    <w:rsid w:val="00BC606B"/>
    <w:rsid w:val="00BE1617"/>
    <w:rsid w:val="00BF4938"/>
    <w:rsid w:val="00BF7CA1"/>
    <w:rsid w:val="00C052F8"/>
    <w:rsid w:val="00C11014"/>
    <w:rsid w:val="00C171DD"/>
    <w:rsid w:val="00C23BBC"/>
    <w:rsid w:val="00C43429"/>
    <w:rsid w:val="00C51EF2"/>
    <w:rsid w:val="00C52CAB"/>
    <w:rsid w:val="00C603E1"/>
    <w:rsid w:val="00C63396"/>
    <w:rsid w:val="00C64F4A"/>
    <w:rsid w:val="00C85669"/>
    <w:rsid w:val="00C93554"/>
    <w:rsid w:val="00CA7EAD"/>
    <w:rsid w:val="00CB3298"/>
    <w:rsid w:val="00CB599F"/>
    <w:rsid w:val="00CB6654"/>
    <w:rsid w:val="00CC546C"/>
    <w:rsid w:val="00CC61D5"/>
    <w:rsid w:val="00CE0232"/>
    <w:rsid w:val="00CE07D4"/>
    <w:rsid w:val="00CE0E39"/>
    <w:rsid w:val="00CE4DA3"/>
    <w:rsid w:val="00D031DA"/>
    <w:rsid w:val="00D06848"/>
    <w:rsid w:val="00D11FC1"/>
    <w:rsid w:val="00D12D73"/>
    <w:rsid w:val="00D16C2A"/>
    <w:rsid w:val="00D2046D"/>
    <w:rsid w:val="00D21380"/>
    <w:rsid w:val="00D24350"/>
    <w:rsid w:val="00D2585C"/>
    <w:rsid w:val="00D35E42"/>
    <w:rsid w:val="00D3604C"/>
    <w:rsid w:val="00D44D60"/>
    <w:rsid w:val="00D45471"/>
    <w:rsid w:val="00D62879"/>
    <w:rsid w:val="00D67B95"/>
    <w:rsid w:val="00D725C9"/>
    <w:rsid w:val="00D83F7E"/>
    <w:rsid w:val="00D90E38"/>
    <w:rsid w:val="00D91499"/>
    <w:rsid w:val="00D9155C"/>
    <w:rsid w:val="00D915CF"/>
    <w:rsid w:val="00D9523A"/>
    <w:rsid w:val="00DA38B4"/>
    <w:rsid w:val="00DA67F5"/>
    <w:rsid w:val="00DA7050"/>
    <w:rsid w:val="00DD3945"/>
    <w:rsid w:val="00DD51FF"/>
    <w:rsid w:val="00DE0DDC"/>
    <w:rsid w:val="00DE1F83"/>
    <w:rsid w:val="00DF51FD"/>
    <w:rsid w:val="00DF5C5B"/>
    <w:rsid w:val="00E04AFD"/>
    <w:rsid w:val="00E05F43"/>
    <w:rsid w:val="00E06CDD"/>
    <w:rsid w:val="00E155FB"/>
    <w:rsid w:val="00E17464"/>
    <w:rsid w:val="00E37D14"/>
    <w:rsid w:val="00E44DA6"/>
    <w:rsid w:val="00E45163"/>
    <w:rsid w:val="00E55EBD"/>
    <w:rsid w:val="00E56E2C"/>
    <w:rsid w:val="00E575FC"/>
    <w:rsid w:val="00E57A97"/>
    <w:rsid w:val="00E61680"/>
    <w:rsid w:val="00E668D0"/>
    <w:rsid w:val="00E70A80"/>
    <w:rsid w:val="00E719CA"/>
    <w:rsid w:val="00E77B15"/>
    <w:rsid w:val="00E810AE"/>
    <w:rsid w:val="00E840B7"/>
    <w:rsid w:val="00E85707"/>
    <w:rsid w:val="00E85E74"/>
    <w:rsid w:val="00E90C38"/>
    <w:rsid w:val="00EA0A45"/>
    <w:rsid w:val="00EA105E"/>
    <w:rsid w:val="00EA4871"/>
    <w:rsid w:val="00EA522B"/>
    <w:rsid w:val="00EB0613"/>
    <w:rsid w:val="00EB3C9D"/>
    <w:rsid w:val="00EB63DC"/>
    <w:rsid w:val="00EC61FC"/>
    <w:rsid w:val="00ED42F4"/>
    <w:rsid w:val="00EE2F01"/>
    <w:rsid w:val="00EE3C89"/>
    <w:rsid w:val="00EE7ECB"/>
    <w:rsid w:val="00EF0322"/>
    <w:rsid w:val="00EF1922"/>
    <w:rsid w:val="00EF760B"/>
    <w:rsid w:val="00F052B1"/>
    <w:rsid w:val="00F056DD"/>
    <w:rsid w:val="00F141BB"/>
    <w:rsid w:val="00F141E0"/>
    <w:rsid w:val="00F1614A"/>
    <w:rsid w:val="00F17986"/>
    <w:rsid w:val="00F201B9"/>
    <w:rsid w:val="00F2132D"/>
    <w:rsid w:val="00F27C24"/>
    <w:rsid w:val="00F36232"/>
    <w:rsid w:val="00F36FA0"/>
    <w:rsid w:val="00F46C2F"/>
    <w:rsid w:val="00F47869"/>
    <w:rsid w:val="00F52A2B"/>
    <w:rsid w:val="00F601D4"/>
    <w:rsid w:val="00F62608"/>
    <w:rsid w:val="00F76652"/>
    <w:rsid w:val="00F97E5B"/>
    <w:rsid w:val="00FB12F0"/>
    <w:rsid w:val="00FB610E"/>
    <w:rsid w:val="00FB7377"/>
    <w:rsid w:val="00FC41FD"/>
    <w:rsid w:val="00FD3274"/>
    <w:rsid w:val="00FF34B8"/>
    <w:rsid w:val="00FF4F1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6A22"/>
  <w15:docId w15:val="{021D07BA-9935-4FB4-85A7-AADD1F64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58D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E58D5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062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5">
    <w:name w:val="heading 5"/>
    <w:basedOn w:val="a"/>
    <w:next w:val="a"/>
    <w:link w:val="50"/>
    <w:qFormat/>
    <w:rsid w:val="004E58D5"/>
    <w:pPr>
      <w:keepNext/>
      <w:jc w:val="center"/>
      <w:outlineLvl w:val="4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58D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link w:val="5"/>
    <w:rsid w:val="004E58D5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4E58D5"/>
    <w:pPr>
      <w:jc w:val="center"/>
    </w:pPr>
    <w:rPr>
      <w:b/>
      <w:bCs/>
    </w:rPr>
  </w:style>
  <w:style w:type="character" w:customStyle="1" w:styleId="a4">
    <w:name w:val="Заголовок Знак"/>
    <w:link w:val="a3"/>
    <w:rsid w:val="004E5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58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6F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826F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uiPriority w:val="99"/>
    <w:semiHidden/>
    <w:rsid w:val="00F52A2B"/>
    <w:rPr>
      <w:color w:val="808080"/>
    </w:rPr>
  </w:style>
  <w:style w:type="character" w:styleId="a9">
    <w:name w:val="Hyperlink"/>
    <w:uiPriority w:val="99"/>
    <w:unhideWhenUsed/>
    <w:rsid w:val="00A67286"/>
    <w:rPr>
      <w:color w:val="0000FF"/>
      <w:u w:val="single"/>
    </w:rPr>
  </w:style>
  <w:style w:type="table" w:styleId="aa">
    <w:name w:val="Table Grid"/>
    <w:basedOn w:val="a1"/>
    <w:uiPriority w:val="39"/>
    <w:rsid w:val="00194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085CC5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D243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b">
    <w:name w:val="FollowedHyperlink"/>
    <w:uiPriority w:val="99"/>
    <w:semiHidden/>
    <w:unhideWhenUsed/>
    <w:rsid w:val="00E840B7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1D062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styleId="ac">
    <w:name w:val="Strong"/>
    <w:uiPriority w:val="22"/>
    <w:qFormat/>
    <w:rsid w:val="001D0625"/>
    <w:rPr>
      <w:b/>
      <w:bCs/>
    </w:rPr>
  </w:style>
  <w:style w:type="character" w:customStyle="1" w:styleId="ad">
    <w:name w:val="Подпись к таблице_"/>
    <w:link w:val="ae"/>
    <w:rsid w:val="00915A7B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915A7B"/>
    <w:pPr>
      <w:shd w:val="clear" w:color="auto" w:fill="FFFFFF"/>
      <w:spacing w:line="312" w:lineRule="exact"/>
      <w:jc w:val="both"/>
    </w:pPr>
    <w:rPr>
      <w:rFonts w:ascii="Calibri" w:eastAsia="Calibri" w:hAnsi="Calibri"/>
      <w:sz w:val="26"/>
      <w:szCs w:val="26"/>
    </w:rPr>
  </w:style>
  <w:style w:type="paragraph" w:styleId="af">
    <w:name w:val="Body Text Indent"/>
    <w:basedOn w:val="a"/>
    <w:link w:val="af0"/>
    <w:semiHidden/>
    <w:rsid w:val="00AB0AA6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AB0AA6"/>
    <w:rPr>
      <w:rFonts w:ascii="Times New Roman" w:eastAsia="Times New Roman" w:hAnsi="Times New Roman"/>
      <w:sz w:val="28"/>
      <w:szCs w:val="24"/>
    </w:rPr>
  </w:style>
  <w:style w:type="paragraph" w:customStyle="1" w:styleId="ConsPlusNormal">
    <w:name w:val="ConsPlusNormal"/>
    <w:uiPriority w:val="99"/>
    <w:rsid w:val="00AB0AA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1">
    <w:name w:val="Normal (Web)"/>
    <w:basedOn w:val="a"/>
    <w:uiPriority w:val="99"/>
    <w:semiHidden/>
    <w:unhideWhenUsed/>
    <w:rsid w:val="00BA0D0B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FB610E"/>
    <w:pPr>
      <w:widowControl w:val="0"/>
      <w:autoSpaceDE w:val="0"/>
      <w:autoSpaceDN w:val="0"/>
      <w:adjustRightInd w:val="0"/>
      <w:spacing w:line="341" w:lineRule="exact"/>
      <w:ind w:firstLine="648"/>
      <w:jc w:val="both"/>
    </w:pPr>
  </w:style>
  <w:style w:type="character" w:customStyle="1" w:styleId="FontStyle15">
    <w:name w:val="Font Style15"/>
    <w:rsid w:val="00FB6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53F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2">
    <w:name w:val="caption"/>
    <w:basedOn w:val="a"/>
    <w:next w:val="a"/>
    <w:qFormat/>
    <w:rsid w:val="00753FD2"/>
    <w:pPr>
      <w:jc w:val="center"/>
    </w:pPr>
    <w:rPr>
      <w:b/>
      <w:color w:val="000080"/>
      <w:sz w:val="32"/>
      <w:szCs w:val="20"/>
    </w:rPr>
  </w:style>
  <w:style w:type="character" w:customStyle="1" w:styleId="apple-converted-space">
    <w:name w:val="apple-converted-space"/>
    <w:basedOn w:val="a0"/>
    <w:rsid w:val="006539AA"/>
  </w:style>
  <w:style w:type="paragraph" w:customStyle="1" w:styleId="af3">
    <w:name w:val="Свободная форма"/>
    <w:rsid w:val="00CB3298"/>
    <w:rPr>
      <w:rFonts w:ascii="Helvetica" w:eastAsia="ヒラギノ角ゴ Pro W3" w:hAnsi="Helvetica"/>
      <w:color w:val="000000"/>
      <w:sz w:val="24"/>
      <w:lang w:eastAsia="en-US"/>
    </w:rPr>
  </w:style>
  <w:style w:type="paragraph" w:styleId="af4">
    <w:name w:val="No Spacing"/>
    <w:link w:val="af5"/>
    <w:qFormat/>
    <w:rsid w:val="00661BF8"/>
    <w:rPr>
      <w:rFonts w:ascii="Times New Roman" w:eastAsia="Times New Roman" w:hAnsi="Times New Roman"/>
      <w:sz w:val="24"/>
      <w:szCs w:val="24"/>
    </w:rPr>
  </w:style>
  <w:style w:type="character" w:customStyle="1" w:styleId="af5">
    <w:name w:val="Без интервала Знак"/>
    <w:link w:val="af4"/>
    <w:locked/>
    <w:rsid w:val="00661BF8"/>
    <w:rPr>
      <w:rFonts w:ascii="Times New Roman" w:eastAsia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a"/>
    <w:uiPriority w:val="39"/>
    <w:rsid w:val="002D19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29961-F4B3-4DC1-8C06-A4B764E4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Специалист</cp:lastModifiedBy>
  <cp:revision>3</cp:revision>
  <cp:lastPrinted>2018-04-09T08:35:00Z</cp:lastPrinted>
  <dcterms:created xsi:type="dcterms:W3CDTF">2018-11-05T14:44:00Z</dcterms:created>
  <dcterms:modified xsi:type="dcterms:W3CDTF">2018-11-19T08:37:00Z</dcterms:modified>
</cp:coreProperties>
</file>